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EF1473" w:rsidRPr="00C20338" w:rsidTr="00212333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F1473" w:rsidRPr="00C20338" w:rsidRDefault="00EF1473" w:rsidP="00212333">
            <w:pPr>
              <w:tabs>
                <w:tab w:val="center" w:pos="4677"/>
                <w:tab w:val="right" w:pos="9355"/>
              </w:tabs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7" name="Рисунок 17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Министерство образования и науки Республики Хакасия</w:t>
            </w:r>
          </w:p>
          <w:p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0338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EF1473" w:rsidRPr="00C20338" w:rsidRDefault="00EF1473" w:rsidP="00212333">
            <w:pPr>
              <w:tabs>
                <w:tab w:val="center" w:pos="4677"/>
                <w:tab w:val="right" w:pos="9355"/>
              </w:tabs>
              <w:jc w:val="center"/>
            </w:pPr>
            <w:r w:rsidRPr="00C20338">
              <w:rPr>
                <w:b/>
              </w:rPr>
              <w:t>«Черногорский горно-строительный техникум»</w:t>
            </w:r>
          </w:p>
        </w:tc>
      </w:tr>
      <w:tr w:rsidR="00EF1473" w:rsidRPr="00C20338" w:rsidTr="00212333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EF1473" w:rsidRPr="00C20338" w:rsidRDefault="00EF1473" w:rsidP="00212333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EF1473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:rsidR="00EF1473" w:rsidRPr="0064759E" w:rsidRDefault="00EF1473" w:rsidP="00212333">
            <w:pPr>
              <w:tabs>
                <w:tab w:val="center" w:pos="4677"/>
                <w:tab w:val="right" w:pos="9355"/>
              </w:tabs>
              <w:jc w:val="center"/>
              <w:rPr>
                <w:b/>
                <w:color w:val="000000" w:themeColor="text1"/>
              </w:rPr>
            </w:pPr>
            <w:r w:rsidRPr="00C20338">
              <w:rPr>
                <w:b/>
              </w:rPr>
              <w:t xml:space="preserve">РАБОЧАЯ ПРОГРАММА </w:t>
            </w:r>
            <w:r w:rsidRPr="0064759E">
              <w:rPr>
                <w:b/>
                <w:color w:val="000000" w:themeColor="text1"/>
              </w:rPr>
              <w:t xml:space="preserve">УЧЕБНОЙ ДИСЦИПЛИНЫ </w:t>
            </w:r>
          </w:p>
          <w:p w:rsidR="0064759E" w:rsidRDefault="00EF1473" w:rsidP="008B5B09">
            <w:pPr>
              <w:pStyle w:val="Default0"/>
              <w:spacing w:line="360" w:lineRule="auto"/>
              <w:jc w:val="center"/>
              <w:rPr>
                <w:color w:val="000000" w:themeColor="text1"/>
              </w:rPr>
            </w:pPr>
            <w:r w:rsidRPr="0064759E">
              <w:rPr>
                <w:color w:val="000000" w:themeColor="text1"/>
              </w:rPr>
              <w:t>по специальности</w:t>
            </w:r>
            <w:r w:rsidR="00B86A13" w:rsidRPr="0064759E">
              <w:rPr>
                <w:color w:val="000000" w:themeColor="text1"/>
              </w:rPr>
              <w:t xml:space="preserve"> </w:t>
            </w:r>
          </w:p>
          <w:p w:rsidR="00B86A13" w:rsidRPr="0064759E" w:rsidRDefault="00B86A13" w:rsidP="008B5B09">
            <w:pPr>
              <w:pStyle w:val="Default0"/>
              <w:spacing w:line="360" w:lineRule="auto"/>
              <w:jc w:val="center"/>
              <w:rPr>
                <w:color w:val="000000" w:themeColor="text1"/>
              </w:rPr>
            </w:pPr>
            <w:r w:rsidRPr="0064759E">
              <w:rPr>
                <w:color w:val="000000" w:themeColor="text1"/>
              </w:rPr>
              <w:t>08.02.01 «Строи</w:t>
            </w:r>
            <w:r w:rsidR="008B5B09" w:rsidRPr="0064759E">
              <w:rPr>
                <w:color w:val="000000" w:themeColor="text1"/>
              </w:rPr>
              <w:t>тельство и эксплуатация зданий»</w:t>
            </w:r>
          </w:p>
          <w:p w:rsidR="00EF1473" w:rsidRPr="00C20338" w:rsidRDefault="00EF1473" w:rsidP="00EF1473">
            <w:pPr>
              <w:pStyle w:val="Default0"/>
              <w:spacing w:line="360" w:lineRule="auto"/>
              <w:ind w:firstLine="744"/>
              <w:jc w:val="both"/>
            </w:pPr>
          </w:p>
        </w:tc>
      </w:tr>
    </w:tbl>
    <w:p w:rsidR="00EF1473" w:rsidRDefault="00EF1473" w:rsidP="00EF1473">
      <w:pPr>
        <w:ind w:left="-567"/>
        <w:jc w:val="right"/>
        <w:rPr>
          <w:b/>
          <w:sz w:val="26"/>
          <w:szCs w:val="26"/>
        </w:rPr>
      </w:pPr>
    </w:p>
    <w:p w:rsidR="00EF1473" w:rsidRDefault="00EF1473" w:rsidP="00EF1473">
      <w:pPr>
        <w:ind w:left="-567"/>
        <w:jc w:val="right"/>
        <w:rPr>
          <w:b/>
          <w:sz w:val="26"/>
          <w:szCs w:val="26"/>
        </w:rPr>
      </w:pPr>
    </w:p>
    <w:p w:rsidR="00EF1473" w:rsidRDefault="00EF1473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64759E" w:rsidRDefault="0064759E" w:rsidP="00EF1473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:rsidR="00EF1473" w:rsidRPr="0064759E" w:rsidRDefault="00EF1473" w:rsidP="00EF1473">
      <w:pPr>
        <w:spacing w:after="160" w:line="360" w:lineRule="auto"/>
        <w:jc w:val="center"/>
        <w:rPr>
          <w:rFonts w:eastAsia="Calibri"/>
          <w:b/>
          <w:color w:val="000000" w:themeColor="text1"/>
          <w:sz w:val="28"/>
          <w:szCs w:val="28"/>
          <w:lang w:eastAsia="en-US"/>
        </w:rPr>
      </w:pPr>
      <w:r w:rsidRPr="00EF1473">
        <w:rPr>
          <w:rFonts w:eastAsia="Calibri"/>
          <w:b/>
          <w:color w:val="000000" w:themeColor="text1"/>
          <w:sz w:val="28"/>
          <w:szCs w:val="28"/>
          <w:lang w:eastAsia="en-US"/>
        </w:rPr>
        <w:t xml:space="preserve">РАБОЧАЯ </w:t>
      </w:r>
      <w:r w:rsidRPr="0064759E">
        <w:rPr>
          <w:rFonts w:eastAsia="Calibri"/>
          <w:b/>
          <w:color w:val="000000" w:themeColor="text1"/>
          <w:sz w:val="28"/>
          <w:szCs w:val="28"/>
          <w:lang w:eastAsia="en-US"/>
        </w:rPr>
        <w:t>ПРОГРАММА УЧЕБНОЙ ДИСЦИПЛИНЫ</w:t>
      </w:r>
    </w:p>
    <w:p w:rsidR="00EF1473" w:rsidRPr="0064759E" w:rsidRDefault="00EF1473" w:rsidP="00EF1473">
      <w:pPr>
        <w:jc w:val="center"/>
        <w:rPr>
          <w:b/>
          <w:color w:val="000000" w:themeColor="text1"/>
          <w:sz w:val="32"/>
          <w:szCs w:val="32"/>
        </w:rPr>
      </w:pPr>
      <w:r w:rsidRPr="0064759E">
        <w:rPr>
          <w:b/>
          <w:color w:val="000000" w:themeColor="text1"/>
          <w:sz w:val="32"/>
          <w:szCs w:val="32"/>
        </w:rPr>
        <w:t xml:space="preserve">ОГСЭ. </w:t>
      </w:r>
      <w:r w:rsidR="006B0525" w:rsidRPr="0064759E">
        <w:rPr>
          <w:b/>
          <w:color w:val="000000" w:themeColor="text1"/>
          <w:sz w:val="32"/>
          <w:szCs w:val="32"/>
        </w:rPr>
        <w:t>06</w:t>
      </w:r>
      <w:r w:rsidRPr="0064759E">
        <w:rPr>
          <w:b/>
          <w:color w:val="000000" w:themeColor="text1"/>
          <w:sz w:val="32"/>
          <w:szCs w:val="32"/>
        </w:rPr>
        <w:t xml:space="preserve"> </w:t>
      </w:r>
      <w:r w:rsidRPr="0064759E">
        <w:rPr>
          <w:b/>
          <w:caps/>
          <w:color w:val="000000" w:themeColor="text1"/>
          <w:sz w:val="32"/>
          <w:szCs w:val="32"/>
        </w:rPr>
        <w:t>профессиональная адаптация</w:t>
      </w: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64759E" w:rsidRDefault="0064759E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64759E" w:rsidRDefault="0064759E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64759E" w:rsidRDefault="0064759E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EF1473" w:rsidRDefault="00553474" w:rsidP="00EF1473">
      <w:pPr>
        <w:widowControl w:val="0"/>
        <w:spacing w:line="360" w:lineRule="auto"/>
        <w:jc w:val="center"/>
        <w:rPr>
          <w:bCs/>
          <w:caps/>
        </w:rPr>
      </w:pPr>
      <w:r>
        <w:rPr>
          <w:b/>
          <w:bCs/>
          <w:caps/>
        </w:rPr>
        <w:t>2021</w:t>
      </w:r>
    </w:p>
    <w:p w:rsidR="00EF1473" w:rsidRDefault="00EF1473" w:rsidP="00EF1473">
      <w:pPr>
        <w:ind w:firstLine="708"/>
        <w:jc w:val="both"/>
      </w:pPr>
    </w:p>
    <w:p w:rsidR="00B86A13" w:rsidRDefault="00EF1473" w:rsidP="00B86A13">
      <w:pPr>
        <w:pStyle w:val="Default0"/>
        <w:spacing w:line="360" w:lineRule="auto"/>
        <w:ind w:firstLine="744"/>
        <w:jc w:val="both"/>
      </w:pPr>
      <w:r w:rsidRPr="00010E74">
        <w:t xml:space="preserve">Рабочая программа </w:t>
      </w:r>
      <w:r>
        <w:t>учебной дисциплины введена в учебный план в качестве вариативной части и</w:t>
      </w:r>
      <w:r w:rsidRPr="00010E74">
        <w:rPr>
          <w:caps/>
        </w:rPr>
        <w:t xml:space="preserve"> </w:t>
      </w:r>
      <w:r w:rsidRPr="00010E74">
        <w:t xml:space="preserve">разработана </w:t>
      </w:r>
      <w:r w:rsidRPr="00532900">
        <w:t>в соотв</w:t>
      </w:r>
      <w:r>
        <w:t>етствии с ФГОС по специальности</w:t>
      </w:r>
      <w:r w:rsidR="00212333">
        <w:t xml:space="preserve"> </w:t>
      </w:r>
      <w:r w:rsidR="00B86A13" w:rsidRPr="00FA7A42">
        <w:t xml:space="preserve"> СПО  08.02.01 «Строи</w:t>
      </w:r>
      <w:r w:rsidR="00B86A13">
        <w:t>тельство и эксплуатация зданий».</w:t>
      </w:r>
    </w:p>
    <w:p w:rsidR="00EF1473" w:rsidRDefault="00EF1473" w:rsidP="00EF1473">
      <w:pPr>
        <w:widowControl w:val="0"/>
        <w:tabs>
          <w:tab w:val="left" w:pos="0"/>
        </w:tabs>
        <w:rPr>
          <w:rFonts w:ascii="Arial" w:hAnsi="Arial" w:cs="Arial"/>
          <w:color w:val="007AD0"/>
          <w:sz w:val="36"/>
          <w:szCs w:val="36"/>
          <w:shd w:val="clear" w:color="auto" w:fill="FFFFFF"/>
        </w:rPr>
      </w:pPr>
    </w:p>
    <w:p w:rsidR="00212333" w:rsidRPr="00010E74" w:rsidRDefault="00212333" w:rsidP="00EF1473">
      <w:pPr>
        <w:widowControl w:val="0"/>
        <w:tabs>
          <w:tab w:val="left" w:pos="0"/>
        </w:tabs>
        <w:rPr>
          <w:sz w:val="28"/>
          <w:szCs w:val="28"/>
          <w:vertAlign w:val="superscript"/>
          <w:lang w:eastAsia="ru-RU"/>
        </w:rPr>
      </w:pP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 xml:space="preserve">Организация-разработчик: </w:t>
      </w: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>Государственное бюджетное профессиональное образовательное учреждение Республики Хакасия «Черногорский горно-строительный техникум»</w:t>
      </w: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 w:rsidRPr="00010E74">
        <w:rPr>
          <w:lang w:eastAsia="ru-RU"/>
        </w:rPr>
        <w:t>Разработчик:</w:t>
      </w:r>
    </w:p>
    <w:p w:rsidR="00EF1473" w:rsidRPr="00010E74" w:rsidRDefault="00EF1473" w:rsidP="00EF14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  <w:r>
        <w:rPr>
          <w:lang w:eastAsia="ru-RU"/>
        </w:rPr>
        <w:t>Жиляева Татьяна Владимировна</w:t>
      </w:r>
      <w:r w:rsidRPr="00010E74">
        <w:rPr>
          <w:lang w:eastAsia="ru-RU"/>
        </w:rPr>
        <w:t xml:space="preserve"> – преподаватель высшей квалификационной категории</w:t>
      </w:r>
    </w:p>
    <w:p w:rsidR="00EF1473" w:rsidRPr="00010E74" w:rsidRDefault="00EF1473" w:rsidP="00EF1473">
      <w:pPr>
        <w:widowControl w:val="0"/>
        <w:tabs>
          <w:tab w:val="left" w:pos="6420"/>
        </w:tabs>
        <w:rPr>
          <w:lang w:eastAsia="ru-RU"/>
        </w:rPr>
      </w:pPr>
    </w:p>
    <w:p w:rsidR="00EF1473" w:rsidRPr="00010E74" w:rsidRDefault="00EF1473" w:rsidP="00EF14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p w:rsidR="00EF1473" w:rsidRPr="00010E74" w:rsidRDefault="00EF1473" w:rsidP="00EF14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eastAsia="ru-RU"/>
        </w:rPr>
      </w:pPr>
    </w:p>
    <w:tbl>
      <w:tblPr>
        <w:tblW w:w="10314" w:type="dxa"/>
        <w:jc w:val="center"/>
        <w:tblLook w:val="04A0" w:firstRow="1" w:lastRow="0" w:firstColumn="1" w:lastColumn="0" w:noHBand="0" w:noVBand="1"/>
      </w:tblPr>
      <w:tblGrid>
        <w:gridCol w:w="10116"/>
        <w:gridCol w:w="222"/>
      </w:tblGrid>
      <w:tr w:rsidR="00CB36EF" w:rsidRPr="00CB36EF" w:rsidTr="00D04DB7">
        <w:trPr>
          <w:trHeight w:val="874"/>
          <w:jc w:val="center"/>
        </w:trPr>
        <w:tc>
          <w:tcPr>
            <w:tcW w:w="5353" w:type="dxa"/>
          </w:tcPr>
          <w:p w:rsidR="00CB36EF" w:rsidRPr="00CB36EF" w:rsidRDefault="00D04DB7">
            <w:pPr>
              <w:pStyle w:val="ae"/>
              <w:spacing w:line="276" w:lineRule="auto"/>
              <w:ind w:left="720"/>
              <w:contextualSpacing/>
            </w:pPr>
            <w:r w:rsidRPr="00D04DB7">
              <w:rPr>
                <w:noProof/>
                <w:lang w:eastAsia="ru-RU"/>
              </w:rPr>
              <w:drawing>
                <wp:inline distT="0" distB="0" distL="0" distR="0">
                  <wp:extent cx="5819775" cy="1504950"/>
                  <wp:effectExtent l="0" t="0" r="9525" b="0"/>
                  <wp:docPr id="1" name="Рисунок 1" descr="C:\Users\Acer\Downloads\10-03-2023_07-57-01\Середова Обручева Гогунска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cer\Downloads\10-03-2023_07-57-01\Середова Обручева Гогунская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156" t="37880" r="7966" b="48038"/>
                          <a:stretch/>
                        </pic:blipFill>
                        <pic:spPr bwMode="auto">
                          <a:xfrm>
                            <a:off x="0" y="0"/>
                            <a:ext cx="5819775" cy="150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CB36EF" w:rsidRPr="00CB36EF" w:rsidRDefault="00CB36EF">
            <w:pPr>
              <w:spacing w:line="276" w:lineRule="auto"/>
              <w:ind w:left="1452" w:right="-105"/>
              <w:contextualSpacing/>
              <w:jc w:val="center"/>
            </w:pPr>
          </w:p>
        </w:tc>
        <w:bookmarkStart w:id="0" w:name="_GoBack"/>
        <w:bookmarkEnd w:id="0"/>
      </w:tr>
      <w:tr w:rsidR="00CB36EF" w:rsidRPr="00CB36EF" w:rsidTr="00CB36EF">
        <w:trPr>
          <w:jc w:val="center"/>
        </w:trPr>
        <w:tc>
          <w:tcPr>
            <w:tcW w:w="5353" w:type="dxa"/>
          </w:tcPr>
          <w:p w:rsidR="00CB36EF" w:rsidRPr="00CB36EF" w:rsidRDefault="00CB36EF">
            <w:pPr>
              <w:pStyle w:val="ae"/>
              <w:spacing w:line="276" w:lineRule="auto"/>
              <w:ind w:right="-387"/>
              <w:contextualSpacing/>
            </w:pPr>
          </w:p>
        </w:tc>
        <w:tc>
          <w:tcPr>
            <w:tcW w:w="4961" w:type="dxa"/>
          </w:tcPr>
          <w:p w:rsidR="00CB36EF" w:rsidRPr="00CB36EF" w:rsidRDefault="00CB36EF">
            <w:pPr>
              <w:pStyle w:val="ae"/>
              <w:spacing w:line="276" w:lineRule="auto"/>
              <w:ind w:left="1452" w:right="-105"/>
              <w:contextualSpacing/>
            </w:pPr>
          </w:p>
        </w:tc>
      </w:tr>
      <w:tr w:rsidR="00CB36EF" w:rsidRPr="00CB36EF" w:rsidTr="00CB36EF">
        <w:trPr>
          <w:jc w:val="center"/>
        </w:trPr>
        <w:tc>
          <w:tcPr>
            <w:tcW w:w="5353" w:type="dxa"/>
          </w:tcPr>
          <w:p w:rsidR="00CB36EF" w:rsidRPr="00CB36EF" w:rsidRDefault="00CB36EF">
            <w:pPr>
              <w:pStyle w:val="ae"/>
              <w:spacing w:line="276" w:lineRule="auto"/>
              <w:ind w:left="720"/>
              <w:contextualSpacing/>
            </w:pPr>
          </w:p>
        </w:tc>
        <w:tc>
          <w:tcPr>
            <w:tcW w:w="4961" w:type="dxa"/>
          </w:tcPr>
          <w:p w:rsidR="00CB36EF" w:rsidRPr="00CB36EF" w:rsidRDefault="00CB36EF">
            <w:pPr>
              <w:spacing w:line="276" w:lineRule="auto"/>
              <w:ind w:left="1452" w:right="-105"/>
              <w:contextualSpacing/>
            </w:pPr>
          </w:p>
        </w:tc>
      </w:tr>
    </w:tbl>
    <w:p w:rsidR="00EF1473" w:rsidRPr="004069BF" w:rsidRDefault="00EF1473" w:rsidP="00EF1473">
      <w:pPr>
        <w:widowControl w:val="0"/>
        <w:spacing w:line="360" w:lineRule="auto"/>
        <w:jc w:val="center"/>
        <w:rPr>
          <w:bCs/>
          <w:caps/>
        </w:rPr>
      </w:pPr>
    </w:p>
    <w:p w:rsidR="00EF1473" w:rsidRPr="005D301A" w:rsidRDefault="00EF1473" w:rsidP="00EF1473">
      <w:pPr>
        <w:autoSpaceDE w:val="0"/>
        <w:autoSpaceDN w:val="0"/>
        <w:adjustRightInd w:val="0"/>
        <w:ind w:firstLine="919"/>
        <w:jc w:val="both"/>
        <w:rPr>
          <w:rFonts w:eastAsia="Calibri"/>
          <w:lang w:eastAsia="en-US"/>
        </w:rPr>
      </w:pPr>
    </w:p>
    <w:p w:rsidR="00EF1473" w:rsidRPr="005D301A" w:rsidRDefault="00EF1473" w:rsidP="00EF1473">
      <w:pPr>
        <w:autoSpaceDE w:val="0"/>
        <w:autoSpaceDN w:val="0"/>
        <w:adjustRightInd w:val="0"/>
        <w:ind w:firstLine="919"/>
        <w:jc w:val="both"/>
        <w:rPr>
          <w:rFonts w:eastAsia="Calibri"/>
          <w:b/>
          <w:lang w:eastAsia="en-US"/>
        </w:rPr>
      </w:pPr>
    </w:p>
    <w:p w:rsidR="00EF1473" w:rsidRPr="005D301A" w:rsidRDefault="00EF1473" w:rsidP="00EF1473">
      <w:pPr>
        <w:pStyle w:val="ae"/>
        <w:jc w:val="both"/>
      </w:pPr>
    </w:p>
    <w:p w:rsidR="00EF1473" w:rsidRPr="005D301A" w:rsidRDefault="00EF1473" w:rsidP="00EF1473">
      <w:pPr>
        <w:pStyle w:val="ae"/>
        <w:jc w:val="both"/>
      </w:pPr>
    </w:p>
    <w:p w:rsidR="00EF1473" w:rsidRPr="005D301A" w:rsidRDefault="00EF1473" w:rsidP="00EF1473">
      <w:pPr>
        <w:pStyle w:val="ae"/>
        <w:jc w:val="both"/>
      </w:pPr>
    </w:p>
    <w:p w:rsidR="00EF1473" w:rsidRDefault="00EF1473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CB36EF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CB36EF" w:rsidRPr="005D301A" w:rsidRDefault="00CB36EF" w:rsidP="00EF1473">
      <w:pPr>
        <w:widowControl w:val="0"/>
        <w:spacing w:line="360" w:lineRule="auto"/>
        <w:jc w:val="center"/>
        <w:rPr>
          <w:b/>
          <w:bCs/>
          <w:caps/>
        </w:rPr>
      </w:pPr>
    </w:p>
    <w:p w:rsidR="00456272" w:rsidRDefault="00456272" w:rsidP="00456272">
      <w:r w:rsidRPr="009162FA">
        <w:t xml:space="preserve">   </w:t>
      </w:r>
    </w:p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Default="0064759E" w:rsidP="00456272"/>
    <w:p w:rsidR="0064759E" w:rsidRPr="009162FA" w:rsidRDefault="0064759E" w:rsidP="00456272"/>
    <w:p w:rsidR="00D9652D" w:rsidRDefault="00D9652D" w:rsidP="00456272">
      <w:pPr>
        <w:jc w:val="center"/>
        <w:rPr>
          <w:b/>
          <w:caps/>
          <w:color w:val="000000"/>
        </w:rPr>
      </w:pPr>
    </w:p>
    <w:p w:rsidR="00456272" w:rsidRPr="009162FA" w:rsidRDefault="00456272" w:rsidP="00456272">
      <w:pPr>
        <w:jc w:val="center"/>
        <w:rPr>
          <w:b/>
          <w:caps/>
          <w:color w:val="000000"/>
        </w:rPr>
      </w:pPr>
      <w:r w:rsidRPr="009162FA">
        <w:rPr>
          <w:b/>
          <w:caps/>
          <w:color w:val="000000"/>
        </w:rPr>
        <w:t>Содержание:</w:t>
      </w:r>
    </w:p>
    <w:p w:rsidR="00456272" w:rsidRPr="009162FA" w:rsidRDefault="00456272" w:rsidP="00456272">
      <w:pPr>
        <w:jc w:val="center"/>
        <w:rPr>
          <w:b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  <w:tab w:val="left" w:leader="dot" w:pos="9214"/>
        </w:tabs>
        <w:spacing w:line="240" w:lineRule="auto"/>
        <w:ind w:firstLine="0"/>
        <w:contextualSpacing/>
        <w:jc w:val="both"/>
        <w:rPr>
          <w:rStyle w:val="FontStyle50"/>
          <w:b w:val="0"/>
          <w:caps/>
          <w:sz w:val="24"/>
          <w:szCs w:val="24"/>
        </w:rPr>
      </w:pPr>
      <w:r w:rsidRPr="009162FA">
        <w:rPr>
          <w:rStyle w:val="FontStyle50"/>
          <w:sz w:val="24"/>
          <w:szCs w:val="24"/>
        </w:rPr>
        <w:t xml:space="preserve">1.ПАСПОРТ  РАБОЧЕЙ ПРОГРАММЫ УЧЕБНОЙ ДИСЦИПЛИНЫ   </w:t>
      </w:r>
      <w:r w:rsidRPr="009162FA">
        <w:rPr>
          <w:rStyle w:val="FontStyle50"/>
          <w:caps/>
          <w:sz w:val="24"/>
          <w:szCs w:val="24"/>
        </w:rPr>
        <w:t>«Профессиональная адаптация» …………………………………</w:t>
      </w:r>
    </w:p>
    <w:p w:rsidR="00456272" w:rsidRPr="009162FA" w:rsidRDefault="00456272" w:rsidP="00456272">
      <w:pPr>
        <w:pStyle w:val="Style10"/>
        <w:widowControl/>
        <w:tabs>
          <w:tab w:val="left" w:pos="0"/>
          <w:tab w:val="left" w:leader="dot" w:pos="9214"/>
        </w:tabs>
        <w:spacing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>2.РЕЗУЛЬТАТЫ ОСВОЕНИЯ ПРОГРАММЫ УЧЕБНОЙ ДИСЦИПЛИНЫ ……………………………………………………………………………….</w:t>
      </w: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>3.СТРУКТУРА И СОДЕРЖАНИЕ РАБОЧЕЙ ПРОГРАММЫ УЧЕБНОЙ ДИСЦИПЛИНЫ………………………………………………………………………………….</w:t>
      </w: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  <w:r w:rsidRPr="009162FA">
        <w:rPr>
          <w:rStyle w:val="FontStyle50"/>
          <w:sz w:val="24"/>
          <w:szCs w:val="24"/>
        </w:rPr>
        <w:t xml:space="preserve">4.УСЛОВИЯ РЕАЛИЗАЦИИ ПРОГРАММЫ…………………………………    </w:t>
      </w:r>
    </w:p>
    <w:p w:rsidR="00456272" w:rsidRPr="009162FA" w:rsidRDefault="00456272" w:rsidP="00456272">
      <w:pPr>
        <w:pStyle w:val="Style10"/>
        <w:widowControl/>
        <w:tabs>
          <w:tab w:val="left" w:pos="0"/>
        </w:tabs>
        <w:spacing w:before="125" w:line="240" w:lineRule="auto"/>
        <w:ind w:firstLine="0"/>
        <w:contextualSpacing/>
        <w:jc w:val="both"/>
        <w:rPr>
          <w:rStyle w:val="FontStyle50"/>
          <w:b w:val="0"/>
          <w:sz w:val="24"/>
          <w:szCs w:val="24"/>
        </w:rPr>
      </w:pP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  <w:r w:rsidRPr="009162FA">
        <w:rPr>
          <w:rStyle w:val="FontStyle50"/>
          <w:sz w:val="24"/>
          <w:szCs w:val="24"/>
        </w:rPr>
        <w:t>5.КОНТРОЛЬ И ОЦЕНКА РЕЗУЛЬТАТОВ ОСВОЕНИЯ УЧЕБНОЙ ДИСЦИПЛИНЫ…………………………………………………………………</w:t>
      </w: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50"/>
          <w:sz w:val="24"/>
          <w:szCs w:val="24"/>
        </w:rPr>
      </w:pPr>
    </w:p>
    <w:p w:rsidR="00456272" w:rsidRPr="009162FA" w:rsidRDefault="00456272" w:rsidP="00456272">
      <w:pPr>
        <w:pStyle w:val="Style4"/>
        <w:widowControl/>
        <w:spacing w:before="67"/>
        <w:contextualSpacing/>
        <w:rPr>
          <w:rStyle w:val="FontStyle47"/>
          <w:b w:val="0"/>
          <w:sz w:val="24"/>
          <w:szCs w:val="24"/>
        </w:rPr>
      </w:pPr>
    </w:p>
    <w:p w:rsidR="00456272" w:rsidRPr="009162FA" w:rsidRDefault="00456272" w:rsidP="00456272">
      <w:pPr>
        <w:pStyle w:val="Style11"/>
        <w:widowControl/>
        <w:tabs>
          <w:tab w:val="left" w:leader="dot" w:pos="7867"/>
        </w:tabs>
        <w:contextualSpacing/>
        <w:rPr>
          <w:rStyle w:val="FontStyle50"/>
          <w:b w:val="0"/>
          <w:sz w:val="24"/>
          <w:szCs w:val="24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Pr="00246A84" w:rsidRDefault="00456272" w:rsidP="00456272">
      <w:pPr>
        <w:rPr>
          <w:sz w:val="28"/>
          <w:szCs w:val="28"/>
        </w:rPr>
      </w:pPr>
    </w:p>
    <w:p w:rsidR="00456272" w:rsidRDefault="00456272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212333" w:rsidRPr="00246A84" w:rsidRDefault="00212333" w:rsidP="00456272">
      <w:pPr>
        <w:rPr>
          <w:sz w:val="28"/>
          <w:szCs w:val="28"/>
        </w:rPr>
      </w:pPr>
    </w:p>
    <w:p w:rsidR="00456272" w:rsidRDefault="00456272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9162FA" w:rsidRDefault="009162FA" w:rsidP="00456272">
      <w:pPr>
        <w:rPr>
          <w:sz w:val="28"/>
          <w:szCs w:val="28"/>
        </w:rPr>
      </w:pPr>
    </w:p>
    <w:p w:rsidR="009E17FE" w:rsidRDefault="009E17FE" w:rsidP="00456272">
      <w:pPr>
        <w:rPr>
          <w:sz w:val="28"/>
          <w:szCs w:val="28"/>
        </w:rPr>
      </w:pP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9162FA">
        <w:rPr>
          <w:b/>
          <w:caps/>
        </w:rPr>
        <w:t xml:space="preserve">1. паспорт ПРОГРАММЫ УЧЕБНОЙ ДИСЦИПЛИНЫ  </w:t>
      </w: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9162FA">
        <w:rPr>
          <w:b/>
        </w:rPr>
        <w:t>1.1. Область применения рабочей программы</w:t>
      </w:r>
    </w:p>
    <w:p w:rsidR="00456272" w:rsidRPr="009162FA" w:rsidRDefault="00456272" w:rsidP="00456272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9162FA">
        <w:rPr>
          <w:rFonts w:eastAsiaTheme="minorHAnsi"/>
          <w:color w:val="000000"/>
          <w:lang w:eastAsia="en-US"/>
        </w:rPr>
        <w:t xml:space="preserve">В современных условиях глобализации развития мировой экономики, усложнения, интенсификации и увеличения напряженности профессиональной деятельности специалистов существенно возрастает общественно-производственное значение социально-экономических знаний для каждого человека. Возникает необходимость формирования представлений об эффективном трудоустройстве и планировании профессиональной карьеры в рамках современной экономической жизни общества как о системе, которая постоянно меняется и заставляет не только овладеть социально-экономическими знаниями, но и научиться ориентироваться в условиях частой смены технологий в профессиональной деятельности. </w:t>
      </w:r>
    </w:p>
    <w:p w:rsidR="006B0525" w:rsidRDefault="00456272" w:rsidP="006B0525">
      <w:pPr>
        <w:suppressAutoHyphens w:val="0"/>
        <w:autoSpaceDE w:val="0"/>
        <w:autoSpaceDN w:val="0"/>
        <w:adjustRightInd w:val="0"/>
        <w:ind w:right="-2" w:firstLine="708"/>
        <w:jc w:val="both"/>
        <w:rPr>
          <w:rFonts w:eastAsiaTheme="minorHAnsi"/>
          <w:color w:val="000000"/>
          <w:lang w:eastAsia="en-US"/>
        </w:rPr>
      </w:pPr>
      <w:r w:rsidRPr="009162FA">
        <w:rPr>
          <w:rFonts w:eastAsiaTheme="minorHAnsi"/>
          <w:color w:val="000000"/>
          <w:lang w:eastAsia="en-US"/>
        </w:rPr>
        <w:t xml:space="preserve">Современный рынок труда предъявляет новые требования к профессиональной, психологической и социальной подготовке молодых специалистов. От уровня подготовки работника зависит степень его конкурентоспособности на рынке труда. </w:t>
      </w:r>
    </w:p>
    <w:p w:rsidR="006B0525" w:rsidRDefault="006B0525" w:rsidP="006B0525">
      <w:pPr>
        <w:suppressAutoHyphens w:val="0"/>
        <w:autoSpaceDE w:val="0"/>
        <w:autoSpaceDN w:val="0"/>
        <w:adjustRightInd w:val="0"/>
        <w:ind w:right="-2" w:firstLine="708"/>
        <w:jc w:val="both"/>
      </w:pPr>
      <w:r w:rsidRPr="00FA7A42">
        <w:t>Программа учебной дисциплины является частью основной профессиональной образовательной программы в соответствии с ФГОС по специальност</w:t>
      </w:r>
      <w:r>
        <w:t>и</w:t>
      </w:r>
      <w:r w:rsidRPr="00FA7A42">
        <w:t xml:space="preserve"> </w:t>
      </w:r>
      <w:r w:rsidR="004C7AE2" w:rsidRPr="00FA7A42">
        <w:t>СПО 08.02.01</w:t>
      </w:r>
      <w:r w:rsidR="004C7AE2">
        <w:t>.</w:t>
      </w:r>
      <w:r w:rsidRPr="00FA7A42">
        <w:t xml:space="preserve"> «Строи</w:t>
      </w:r>
      <w:r>
        <w:t>тельство и эксплуатация зданий».</w:t>
      </w:r>
    </w:p>
    <w:p w:rsidR="009162FA" w:rsidRPr="00306E5A" w:rsidRDefault="009162FA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  <w:sz w:val="16"/>
          <w:szCs w:val="16"/>
        </w:rPr>
      </w:pPr>
    </w:p>
    <w:p w:rsidR="00456272" w:rsidRPr="009162FA" w:rsidRDefault="00456272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</w:pPr>
      <w:r w:rsidRPr="009162FA">
        <w:rPr>
          <w:b/>
        </w:rPr>
        <w:t xml:space="preserve">1.2. Место учебной дисциплины в структуре основной профессиональной образовательной программы:  </w:t>
      </w:r>
      <w:r w:rsidRPr="009162FA">
        <w:t>дисциплина входит в общепрофессиональный цикл,  в составе дополнительных учебных дисциплин по выбору обучающихся, предлагаемых образовательной организацией.</w:t>
      </w:r>
    </w:p>
    <w:p w:rsidR="00456272" w:rsidRPr="00306E5A" w:rsidRDefault="00456272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  <w:sz w:val="16"/>
          <w:szCs w:val="16"/>
        </w:rPr>
      </w:pPr>
    </w:p>
    <w:p w:rsidR="00456272" w:rsidRPr="009162FA" w:rsidRDefault="00456272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</w:rPr>
      </w:pPr>
      <w:r w:rsidRPr="009162FA">
        <w:rPr>
          <w:b/>
        </w:rPr>
        <w:t>1.3. Цели и задачи учебной дисциплины – требования к результатам освоения дисциплины:</w:t>
      </w:r>
    </w:p>
    <w:p w:rsidR="00456272" w:rsidRPr="009162FA" w:rsidRDefault="009162FA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b/>
        </w:rPr>
      </w:pPr>
      <w:r>
        <w:rPr>
          <w:b/>
        </w:rPr>
        <w:tab/>
      </w:r>
      <w:r w:rsidR="00456272" w:rsidRPr="009162FA">
        <w:rPr>
          <w:b/>
        </w:rPr>
        <w:t>Целью</w:t>
      </w:r>
      <w:r w:rsidR="00456272" w:rsidRPr="009162FA">
        <w:t xml:space="preserve"> освоения профессиональной дисциплины - </w:t>
      </w:r>
      <w:r w:rsidR="00456272" w:rsidRPr="009162FA">
        <w:rPr>
          <w:rFonts w:eastAsiaTheme="minorHAnsi"/>
          <w:lang w:eastAsia="en-US"/>
        </w:rPr>
        <w:t>формирование готовности студентов к активным действиям на рынке труда в процессе профессионального становления.</w:t>
      </w:r>
      <w:r>
        <w:rPr>
          <w:b/>
        </w:rPr>
        <w:tab/>
      </w:r>
      <w:r w:rsidR="00456272" w:rsidRPr="009162FA">
        <w:rPr>
          <w:b/>
        </w:rPr>
        <w:t>Задачи изучения учебной дисциплины:</w:t>
      </w:r>
    </w:p>
    <w:p w:rsidR="00456272" w:rsidRPr="009162FA" w:rsidRDefault="00456272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>усвоение основных занятий в области о видах и последствиях безработицы;</w:t>
      </w:r>
    </w:p>
    <w:p w:rsidR="00456272" w:rsidRDefault="00456272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>рассмотрение методологических основ поведения в процессе трудоустройства;</w:t>
      </w:r>
    </w:p>
    <w:p w:rsidR="00EB6FD1" w:rsidRPr="00EB6FD1" w:rsidRDefault="00EB6FD1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EB6FD1">
        <w:rPr>
          <w:rFonts w:ascii="Times New Roman" w:hAnsi="Times New Roman"/>
          <w:sz w:val="24"/>
          <w:szCs w:val="24"/>
        </w:rPr>
        <w:t>овладение умениями и практическим опытом поиска рабочего места;</w:t>
      </w:r>
    </w:p>
    <w:p w:rsidR="00456272" w:rsidRDefault="00456272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9162FA">
        <w:rPr>
          <w:rFonts w:ascii="Times New Roman" w:hAnsi="Times New Roman"/>
          <w:sz w:val="24"/>
          <w:szCs w:val="24"/>
        </w:rPr>
        <w:t xml:space="preserve">приобретение умений оформлять деловые </w:t>
      </w:r>
      <w:r w:rsidR="00EB6FD1" w:rsidRPr="009162FA">
        <w:rPr>
          <w:rFonts w:ascii="Times New Roman" w:hAnsi="Times New Roman"/>
          <w:sz w:val="24"/>
          <w:szCs w:val="24"/>
        </w:rPr>
        <w:t>документы,</w:t>
      </w:r>
      <w:r w:rsidR="00EB6FD1">
        <w:rPr>
          <w:rFonts w:ascii="Times New Roman" w:hAnsi="Times New Roman"/>
          <w:sz w:val="24"/>
          <w:szCs w:val="24"/>
        </w:rPr>
        <w:t xml:space="preserve"> связанные с трудоустройством</w:t>
      </w:r>
      <w:r w:rsidRPr="009162FA">
        <w:rPr>
          <w:rFonts w:ascii="Times New Roman" w:hAnsi="Times New Roman"/>
          <w:sz w:val="24"/>
          <w:szCs w:val="24"/>
        </w:rPr>
        <w:t>;</w:t>
      </w:r>
    </w:p>
    <w:p w:rsidR="00EB6FD1" w:rsidRPr="00EB6FD1" w:rsidRDefault="00EB6FD1" w:rsidP="006B0525">
      <w:pPr>
        <w:pStyle w:val="ac"/>
        <w:numPr>
          <w:ilvl w:val="0"/>
          <w:numId w:val="31"/>
        </w:numPr>
        <w:tabs>
          <w:tab w:val="left" w:pos="284"/>
        </w:tabs>
        <w:spacing w:after="0" w:line="240" w:lineRule="auto"/>
        <w:ind w:left="0" w:right="-2" w:firstLine="0"/>
        <w:jc w:val="both"/>
        <w:rPr>
          <w:rFonts w:ascii="Times New Roman" w:hAnsi="Times New Roman"/>
          <w:sz w:val="24"/>
          <w:szCs w:val="24"/>
        </w:rPr>
      </w:pPr>
      <w:r w:rsidRPr="00EB6FD1">
        <w:rPr>
          <w:rFonts w:ascii="Times New Roman" w:hAnsi="Times New Roman"/>
          <w:sz w:val="24"/>
          <w:szCs w:val="24"/>
        </w:rPr>
        <w:t>изучение теории и практики по</w:t>
      </w:r>
      <w:r>
        <w:rPr>
          <w:rFonts w:ascii="Times New Roman" w:hAnsi="Times New Roman"/>
          <w:sz w:val="24"/>
          <w:szCs w:val="24"/>
        </w:rPr>
        <w:t>ведения в конфликтных ситуациях.</w:t>
      </w:r>
    </w:p>
    <w:p w:rsidR="00843388" w:rsidRPr="006B0525" w:rsidRDefault="00843388" w:rsidP="00843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16"/>
          <w:szCs w:val="16"/>
        </w:rPr>
      </w:pPr>
    </w:p>
    <w:p w:rsidR="00843388" w:rsidRPr="00DD3628" w:rsidRDefault="00843388" w:rsidP="0084338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DD3628">
        <w:rPr>
          <w:b/>
          <w:caps/>
          <w:sz w:val="28"/>
          <w:szCs w:val="28"/>
        </w:rPr>
        <w:t>2</w:t>
      </w:r>
      <w:r w:rsidRPr="007A3627">
        <w:rPr>
          <w:b/>
          <w:caps/>
          <w:sz w:val="28"/>
          <w:szCs w:val="28"/>
        </w:rPr>
        <w:t xml:space="preserve">. результаты освоения </w:t>
      </w:r>
      <w:r>
        <w:rPr>
          <w:b/>
          <w:caps/>
          <w:sz w:val="28"/>
          <w:szCs w:val="28"/>
        </w:rPr>
        <w:t>учебной дисциплины</w:t>
      </w:r>
    </w:p>
    <w:p w:rsidR="00843388" w:rsidRPr="009162FA" w:rsidRDefault="00843388" w:rsidP="00843388">
      <w:pPr>
        <w:pStyle w:val="ae"/>
        <w:ind w:firstLine="708"/>
        <w:jc w:val="both"/>
      </w:pPr>
      <w:r w:rsidRPr="009162FA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дисциплины должен:</w:t>
      </w:r>
    </w:p>
    <w:p w:rsidR="00843388" w:rsidRPr="00306E5A" w:rsidRDefault="00843388" w:rsidP="00843388">
      <w:pPr>
        <w:pStyle w:val="ae"/>
        <w:rPr>
          <w:b/>
        </w:rPr>
      </w:pPr>
      <w:r w:rsidRPr="00306E5A">
        <w:rPr>
          <w:b/>
        </w:rPr>
        <w:t>иметь практический опыт:</w:t>
      </w:r>
    </w:p>
    <w:p w:rsidR="00843388" w:rsidRDefault="00843388" w:rsidP="00843388">
      <w:pPr>
        <w:pStyle w:val="1"/>
        <w:jc w:val="both"/>
      </w:pPr>
      <w:r>
        <w:tab/>
      </w:r>
      <w:r>
        <w:tab/>
      </w:r>
      <w:r w:rsidRPr="00306E5A">
        <w:t>ПО1-</w:t>
      </w:r>
      <w:r>
        <w:t xml:space="preserve"> </w:t>
      </w:r>
      <w:r w:rsidRPr="00306E5A">
        <w:t xml:space="preserve">составления деловой </w:t>
      </w:r>
      <w:r w:rsidR="00922937" w:rsidRPr="00306E5A">
        <w:t xml:space="preserve">документации: </w:t>
      </w:r>
      <w:r w:rsidR="00922937">
        <w:t>профессионального</w:t>
      </w:r>
      <w:r>
        <w:t xml:space="preserve"> </w:t>
      </w:r>
      <w:r w:rsidRPr="00306E5A">
        <w:t>резюме, сопроводительного письма, благодарственного письма.</w:t>
      </w:r>
    </w:p>
    <w:p w:rsidR="00843388" w:rsidRDefault="00843388" w:rsidP="00843388">
      <w:pPr>
        <w:jc w:val="both"/>
      </w:pPr>
      <w:r>
        <w:tab/>
      </w:r>
      <w:r w:rsidRPr="00306E5A">
        <w:t>ПО 2- участия в собеседовании по поводу трудоустройства;</w:t>
      </w:r>
    </w:p>
    <w:p w:rsidR="00843388" w:rsidRDefault="00843388" w:rsidP="00843388">
      <w:pPr>
        <w:jc w:val="both"/>
      </w:pPr>
      <w:r>
        <w:tab/>
      </w:r>
      <w:r w:rsidRPr="00306E5A">
        <w:t xml:space="preserve">ПО 3- разработки личного плана </w:t>
      </w:r>
      <w:r w:rsidR="00922937" w:rsidRPr="00306E5A">
        <w:t>постр</w:t>
      </w:r>
      <w:r w:rsidR="00922937">
        <w:t>оения профессиональной</w:t>
      </w:r>
      <w:r>
        <w:t xml:space="preserve"> карьеры.</w:t>
      </w:r>
    </w:p>
    <w:p w:rsidR="00843388" w:rsidRPr="009162FA" w:rsidRDefault="00843388" w:rsidP="00843388">
      <w:pPr>
        <w:pStyle w:val="ae"/>
        <w:jc w:val="both"/>
      </w:pPr>
      <w:r w:rsidRPr="00306E5A">
        <w:rPr>
          <w:b/>
        </w:rPr>
        <w:t>уметь</w:t>
      </w:r>
      <w:r w:rsidRPr="009162FA">
        <w:t>:</w:t>
      </w:r>
    </w:p>
    <w:p w:rsidR="00843388" w:rsidRDefault="00843388" w:rsidP="00843388">
      <w:pPr>
        <w:pStyle w:val="ae"/>
        <w:ind w:firstLine="708"/>
        <w:jc w:val="both"/>
      </w:pPr>
      <w:r>
        <w:t xml:space="preserve">У1 - ориентироваться </w:t>
      </w:r>
      <w:r w:rsidRPr="009162FA">
        <w:t>на рынке труда</w:t>
      </w:r>
      <w:r w:rsidR="004F79EC">
        <w:t>, в</w:t>
      </w:r>
      <w:r w:rsidR="0050620A">
        <w:t xml:space="preserve"> </w:t>
      </w:r>
      <w:proofErr w:type="spellStart"/>
      <w:r w:rsidR="004F79EC">
        <w:t>т.ч</w:t>
      </w:r>
      <w:proofErr w:type="spellEnd"/>
      <w:r w:rsidR="004F79EC">
        <w:t>.</w:t>
      </w:r>
      <w:r w:rsidRPr="009162FA">
        <w:t xml:space="preserve"> своего региона; </w:t>
      </w:r>
    </w:p>
    <w:p w:rsidR="00843388" w:rsidRDefault="00843388" w:rsidP="00843388">
      <w:pPr>
        <w:pStyle w:val="ae"/>
        <w:ind w:firstLine="708"/>
        <w:jc w:val="both"/>
        <w:rPr>
          <w:rFonts w:eastAsiaTheme="minorHAnsi"/>
          <w:lang w:eastAsia="en-US"/>
        </w:rPr>
      </w:pPr>
      <w:r>
        <w:t xml:space="preserve">У2 - </w:t>
      </w:r>
      <w:r w:rsidRPr="009162FA">
        <w:rPr>
          <w:rFonts w:eastAsiaTheme="minorHAnsi"/>
          <w:lang w:eastAsia="en-US"/>
        </w:rPr>
        <w:t xml:space="preserve">характеризовать рынок труда и рабочую силу в соответствии с общепринятой терминологией; </w:t>
      </w:r>
    </w:p>
    <w:p w:rsidR="00843388" w:rsidRDefault="00843388" w:rsidP="00843388">
      <w:pPr>
        <w:pStyle w:val="a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У3 - </w:t>
      </w:r>
      <w:r w:rsidRPr="009162FA">
        <w:rPr>
          <w:rFonts w:eastAsiaTheme="minorHAnsi"/>
          <w:lang w:eastAsia="en-US"/>
        </w:rPr>
        <w:t>давать аргументированную оценку степени востребованности профессии на рынке труда;</w:t>
      </w:r>
    </w:p>
    <w:p w:rsidR="00843388" w:rsidRDefault="00843388" w:rsidP="00843388">
      <w:pPr>
        <w:pStyle w:val="ae"/>
        <w:ind w:firstLine="708"/>
        <w:jc w:val="both"/>
      </w:pPr>
      <w:r>
        <w:rPr>
          <w:rFonts w:eastAsiaTheme="minorHAnsi"/>
          <w:lang w:eastAsia="en-US"/>
        </w:rPr>
        <w:t xml:space="preserve">У4 - </w:t>
      </w:r>
      <w:r w:rsidRPr="009162FA">
        <w:t xml:space="preserve">определять профессиональную направленность собственной личности; </w:t>
      </w:r>
    </w:p>
    <w:p w:rsidR="00843388" w:rsidRDefault="00843388" w:rsidP="00843388">
      <w:pPr>
        <w:pStyle w:val="ae"/>
        <w:ind w:firstLine="708"/>
        <w:jc w:val="both"/>
      </w:pPr>
      <w:r>
        <w:t xml:space="preserve">У5 - </w:t>
      </w:r>
      <w:r w:rsidRPr="009162FA">
        <w:t xml:space="preserve">находить источники информации о вакансиях; </w:t>
      </w:r>
    </w:p>
    <w:p w:rsidR="00843388" w:rsidRDefault="00843388" w:rsidP="00843388">
      <w:pPr>
        <w:pStyle w:val="ae"/>
        <w:ind w:firstLine="708"/>
        <w:jc w:val="both"/>
      </w:pPr>
      <w:r>
        <w:t xml:space="preserve">У6 - </w:t>
      </w:r>
      <w:r w:rsidRPr="009162FA">
        <w:t>задавать критерии для сравнительного анализа информации для принятия решения о поступлении на работу;</w:t>
      </w:r>
    </w:p>
    <w:p w:rsidR="00843388" w:rsidRDefault="00843388" w:rsidP="00843388">
      <w:pPr>
        <w:pStyle w:val="ae"/>
        <w:ind w:firstLine="708"/>
        <w:jc w:val="both"/>
      </w:pPr>
      <w:r>
        <w:t xml:space="preserve">У7- </w:t>
      </w:r>
      <w:r w:rsidRPr="009162FA">
        <w:t xml:space="preserve">вести телефонные переговоры с потенциальным работодателем; </w:t>
      </w:r>
    </w:p>
    <w:p w:rsidR="00843388" w:rsidRDefault="00843388" w:rsidP="00843388">
      <w:pPr>
        <w:pStyle w:val="ae"/>
        <w:ind w:firstLine="708"/>
        <w:jc w:val="both"/>
      </w:pPr>
      <w:r>
        <w:t xml:space="preserve">У8 - </w:t>
      </w:r>
      <w:r w:rsidRPr="009162FA">
        <w:t xml:space="preserve">заполнять анкеты и опросники; </w:t>
      </w:r>
    </w:p>
    <w:p w:rsidR="00843388" w:rsidRDefault="00843388" w:rsidP="00843388">
      <w:pPr>
        <w:pStyle w:val="ae"/>
        <w:ind w:firstLine="708"/>
        <w:jc w:val="both"/>
      </w:pPr>
      <w:r>
        <w:lastRenderedPageBreak/>
        <w:t xml:space="preserve">У9 - </w:t>
      </w:r>
      <w:r w:rsidRPr="009162FA">
        <w:t xml:space="preserve">подготавливать резюме с учетом специфики работодателя; </w:t>
      </w:r>
    </w:p>
    <w:p w:rsidR="00843388" w:rsidRDefault="00843388" w:rsidP="00843388">
      <w:pPr>
        <w:pStyle w:val="ae"/>
        <w:ind w:firstLine="708"/>
        <w:jc w:val="both"/>
      </w:pPr>
      <w:r>
        <w:t>У10 - п</w:t>
      </w:r>
      <w:r w:rsidRPr="009162FA">
        <w:t>рименять основные правила ведения диалога с работодателем в модельных условиях;</w:t>
      </w:r>
    </w:p>
    <w:p w:rsidR="00843388" w:rsidRDefault="00843388" w:rsidP="00843388">
      <w:pPr>
        <w:pStyle w:val="ae"/>
        <w:ind w:firstLine="708"/>
        <w:jc w:val="both"/>
      </w:pPr>
      <w:r>
        <w:t xml:space="preserve">У11 - </w:t>
      </w:r>
      <w:r w:rsidRPr="009162FA">
        <w:t>корректно отвечать на «неудобные вопросы» потенциального работодателя;</w:t>
      </w:r>
    </w:p>
    <w:p w:rsidR="00843388" w:rsidRDefault="00843388" w:rsidP="00843388">
      <w:pPr>
        <w:pStyle w:val="ae"/>
        <w:ind w:firstLine="708"/>
        <w:jc w:val="both"/>
      </w:pPr>
      <w:r>
        <w:t xml:space="preserve">У14 - </w:t>
      </w:r>
      <w:r w:rsidRPr="009162FA">
        <w:t>составлять и реализовывать план знакомства с новым предприятием, рабочим местом;</w:t>
      </w:r>
    </w:p>
    <w:p w:rsidR="00843388" w:rsidRDefault="00843388" w:rsidP="00843388">
      <w:pPr>
        <w:pStyle w:val="ae"/>
        <w:ind w:firstLine="708"/>
        <w:jc w:val="both"/>
        <w:rPr>
          <w:rFonts w:eastAsia="TimesNewRomanPS-BoldMT"/>
          <w:lang w:eastAsia="en-US"/>
        </w:rPr>
      </w:pPr>
      <w:r>
        <w:t xml:space="preserve">У15 - </w:t>
      </w:r>
      <w:r w:rsidRPr="009162FA">
        <w:rPr>
          <w:rFonts w:eastAsia="TimesNewRomanPS-BoldMT"/>
          <w:lang w:eastAsia="en-US"/>
        </w:rPr>
        <w:t>оперировать понятиями «горизонтальная карьера» и «вертикальная карьера»; объяснять причины, побуждающие работника к построению карьеры;</w:t>
      </w:r>
    </w:p>
    <w:p w:rsidR="00843388" w:rsidRDefault="00843388" w:rsidP="00843388">
      <w:pPr>
        <w:pStyle w:val="ae"/>
        <w:ind w:firstLine="708"/>
        <w:jc w:val="both"/>
        <w:rPr>
          <w:rFonts w:eastAsia="TimesNewRomanPS-BoldMT"/>
          <w:lang w:eastAsia="en-US"/>
        </w:rPr>
      </w:pPr>
      <w:r>
        <w:rPr>
          <w:rFonts w:eastAsia="TimesNewRomanPS-BoldMT"/>
          <w:lang w:eastAsia="en-US"/>
        </w:rPr>
        <w:t xml:space="preserve">У16 - </w:t>
      </w:r>
      <w:r w:rsidRPr="009162FA">
        <w:rPr>
          <w:rFonts w:eastAsia="TimesNewRomanPS-BoldMT"/>
          <w:lang w:eastAsia="en-US"/>
        </w:rPr>
        <w:t>анализировать (формулировать) запрос на внутренние ресурсы для профессионального роста в заданном (определенном) направлении;</w:t>
      </w:r>
    </w:p>
    <w:p w:rsidR="00843388" w:rsidRPr="009162FA" w:rsidRDefault="00843388" w:rsidP="00843388">
      <w:pPr>
        <w:pStyle w:val="ae"/>
        <w:ind w:firstLine="708"/>
        <w:jc w:val="both"/>
      </w:pPr>
      <w:r>
        <w:rPr>
          <w:rFonts w:eastAsia="TimesNewRomanPS-BoldMT"/>
          <w:lang w:eastAsia="en-US"/>
        </w:rPr>
        <w:t xml:space="preserve">У17 - </w:t>
      </w:r>
      <w:r w:rsidRPr="009162FA">
        <w:rPr>
          <w:rFonts w:eastAsia="TimesNewRomanPS-BoldMT"/>
          <w:lang w:eastAsia="en-US"/>
        </w:rPr>
        <w:t>давать оценку в 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</w:r>
    </w:p>
    <w:p w:rsidR="00843388" w:rsidRPr="00306E5A" w:rsidRDefault="00843388" w:rsidP="00843388">
      <w:pPr>
        <w:pStyle w:val="ae"/>
        <w:jc w:val="both"/>
        <w:rPr>
          <w:b/>
        </w:rPr>
      </w:pPr>
      <w:r w:rsidRPr="00306E5A">
        <w:rPr>
          <w:b/>
        </w:rPr>
        <w:t>знать:</w:t>
      </w:r>
    </w:p>
    <w:p w:rsidR="00877FB6" w:rsidRPr="00306F79" w:rsidRDefault="00843388" w:rsidP="00877FB6">
      <w:pPr>
        <w:pStyle w:val="ae"/>
        <w:ind w:firstLine="708"/>
        <w:jc w:val="both"/>
        <w:rPr>
          <w:lang w:eastAsia="ru-RU"/>
        </w:rPr>
      </w:pPr>
      <w:r>
        <w:t xml:space="preserve">З1 - </w:t>
      </w:r>
      <w:r w:rsidR="00877FB6" w:rsidRPr="00306F79">
        <w:rPr>
          <w:lang w:eastAsia="ru-RU"/>
        </w:rPr>
        <w:t xml:space="preserve">понятие профессиональной деятельности, её основных видах, режимах. </w:t>
      </w:r>
    </w:p>
    <w:p w:rsidR="00843388" w:rsidRDefault="00877FB6" w:rsidP="00843388">
      <w:pPr>
        <w:pStyle w:val="ae"/>
        <w:ind w:firstLine="708"/>
        <w:jc w:val="both"/>
      </w:pPr>
      <w:r>
        <w:t>З2</w:t>
      </w:r>
      <w:r w:rsidR="00843388">
        <w:t xml:space="preserve"> - </w:t>
      </w:r>
      <w:r w:rsidR="00843388" w:rsidRPr="00BC5948">
        <w:t xml:space="preserve">методы поиска вакансий; </w:t>
      </w:r>
    </w:p>
    <w:p w:rsidR="00843388" w:rsidRDefault="00877FB6" w:rsidP="00843388">
      <w:pPr>
        <w:pStyle w:val="ae"/>
        <w:ind w:firstLine="708"/>
        <w:jc w:val="both"/>
      </w:pPr>
      <w:r>
        <w:t>З3</w:t>
      </w:r>
      <w:r w:rsidR="00843388">
        <w:t xml:space="preserve"> </w:t>
      </w:r>
      <w:r>
        <w:t>-</w:t>
      </w:r>
      <w:r w:rsidR="00843388">
        <w:t xml:space="preserve"> </w:t>
      </w:r>
      <w:r>
        <w:t>основные аспекты технологии трудоустройства;</w:t>
      </w:r>
    </w:p>
    <w:p w:rsidR="00843388" w:rsidRDefault="00877FB6" w:rsidP="00843388">
      <w:pPr>
        <w:pStyle w:val="ae"/>
        <w:ind w:firstLine="708"/>
        <w:jc w:val="both"/>
      </w:pPr>
      <w:r>
        <w:t>З4</w:t>
      </w:r>
      <w:r w:rsidR="00843388">
        <w:t xml:space="preserve"> - </w:t>
      </w:r>
      <w:r w:rsidR="00843388" w:rsidRPr="00BC5948">
        <w:t xml:space="preserve">основные правила оформления резюме, сопроводительных писем; </w:t>
      </w:r>
    </w:p>
    <w:p w:rsidR="00843388" w:rsidRPr="000D4A2B" w:rsidRDefault="00877FB6" w:rsidP="00843388">
      <w:pPr>
        <w:pStyle w:val="ae"/>
        <w:ind w:firstLine="708"/>
        <w:jc w:val="both"/>
        <w:rPr>
          <w:rStyle w:val="10"/>
        </w:rPr>
      </w:pPr>
      <w:r>
        <w:t>З5</w:t>
      </w:r>
      <w:r w:rsidR="00843388">
        <w:t xml:space="preserve"> - </w:t>
      </w:r>
      <w:r w:rsidR="00843388" w:rsidRPr="000D4A2B">
        <w:rPr>
          <w:rStyle w:val="10"/>
        </w:rPr>
        <w:t>способы построения отношений с людьми разного типа; виды и причины производственных конфликтов;</w:t>
      </w:r>
    </w:p>
    <w:p w:rsidR="00877FB6" w:rsidRDefault="00877FB6" w:rsidP="00877FB6">
      <w:pPr>
        <w:pStyle w:val="ae"/>
        <w:ind w:firstLine="708"/>
        <w:jc w:val="both"/>
      </w:pPr>
      <w:r>
        <w:t xml:space="preserve">З6 - </w:t>
      </w:r>
      <w:r w:rsidRPr="00306F79">
        <w:rPr>
          <w:lang w:eastAsia="ru-RU"/>
        </w:rPr>
        <w:t>общее содержание форм и способов адаптации на рабочем месте.</w:t>
      </w:r>
    </w:p>
    <w:p w:rsidR="00843388" w:rsidRDefault="00843388" w:rsidP="008433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43388">
        <w:t>Результатом освоения дисциплины является овладение обучающимися видами общих компетенций (ОК</w:t>
      </w:r>
      <w:proofErr w:type="gramStart"/>
      <w:r w:rsidRPr="00843388">
        <w:t>) :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37"/>
        <w:gridCol w:w="6374"/>
      </w:tblGrid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jc w:val="center"/>
            </w:pPr>
            <w:r w:rsidRPr="0043604D">
              <w:t>Название ОК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jc w:val="center"/>
            </w:pPr>
            <w:r w:rsidRPr="0043604D">
              <w:t>Показатели освоения ОК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spacing w:before="100" w:beforeAutospacing="1" w:after="100" w:afterAutospacing="1"/>
              <w:rPr>
                <w:lang w:eastAsia="en-US"/>
              </w:rPr>
            </w:pPr>
            <w:r w:rsidRPr="0043604D">
              <w:rPr>
                <w:lang w:eastAsia="en-US"/>
              </w:rPr>
              <w:t>ОК 1. Понимать сущность и социальную значимость своей будущей профессии, проявлять к ней устойчивый интерес</w:t>
            </w:r>
            <w:r w:rsidR="00027346" w:rsidRPr="0043604D">
              <w:rPr>
                <w:lang w:eastAsia="en-US"/>
              </w:rPr>
              <w:t>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6B0525">
            <w:pPr>
              <w:suppressAutoHyphens w:val="0"/>
              <w:spacing w:before="100" w:beforeAutospacing="1"/>
              <w:rPr>
                <w:lang w:eastAsia="en-US"/>
              </w:rPr>
            </w:pPr>
            <w:r w:rsidRPr="0043604D">
              <w:rPr>
                <w:lang w:eastAsia="en-US"/>
              </w:rPr>
              <w:t xml:space="preserve">-устойчивость проявления интереса к будущей профессии в процессе освоения </w:t>
            </w:r>
            <w:r w:rsidR="00922937">
              <w:rPr>
                <w:lang w:eastAsia="en-US"/>
              </w:rPr>
              <w:t xml:space="preserve">дисциплины; </w:t>
            </w:r>
            <w:r w:rsidRPr="0043604D">
              <w:rPr>
                <w:lang w:eastAsia="en-US"/>
              </w:rPr>
              <w:t xml:space="preserve">                                                                          - системная и качественная работа над всеми видами зада</w:t>
            </w:r>
            <w:r w:rsidR="00027346" w:rsidRPr="0043604D">
              <w:rPr>
                <w:lang w:eastAsia="en-US"/>
              </w:rPr>
              <w:t>ний.</w:t>
            </w:r>
            <w:r w:rsidRPr="0043604D">
              <w:rPr>
                <w:lang w:eastAsia="en-US"/>
              </w:rPr>
              <w:t xml:space="preserve">  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AE3AC9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  <w:r w:rsidRPr="0043604D">
              <w:t xml:space="preserve">ОК 2. </w:t>
            </w:r>
            <w:r w:rsidR="00AE3AC9" w:rsidRPr="0043604D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своевременность и качество выполнения учебных заданий;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рациональность планирования и организации деятельности по изучению учебной дисциплины;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рациональное распределение времени на все этапы работ</w:t>
            </w:r>
            <w:r w:rsidR="00027346" w:rsidRPr="0043604D">
              <w:t>ы.</w:t>
            </w:r>
          </w:p>
          <w:p w:rsidR="00843388" w:rsidRPr="0043604D" w:rsidRDefault="00843388" w:rsidP="00391488">
            <w:pPr>
              <w:suppressAutoHyphens w:val="0"/>
              <w:jc w:val="both"/>
            </w:pP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AE3AC9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  <w:r w:rsidRPr="0043604D">
              <w:rPr>
                <w:lang w:eastAsia="ru-RU"/>
              </w:rPr>
              <w:t>ОК 3</w:t>
            </w:r>
            <w:r w:rsidR="00027346" w:rsidRPr="0043604D">
              <w:rPr>
                <w:lang w:eastAsia="ru-RU"/>
              </w:rPr>
              <w:t xml:space="preserve">. </w:t>
            </w:r>
            <w:r w:rsidR="00AE3AC9" w:rsidRPr="0043604D"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 xml:space="preserve">- владение способами анализа и коррекции текущей ситуации </w:t>
            </w:r>
            <w:r w:rsidR="00922937" w:rsidRPr="0043604D">
              <w:t>при выполнении</w:t>
            </w:r>
            <w:r w:rsidRPr="0043604D">
              <w:t xml:space="preserve"> практических заданий, выполнения внеаудиторной самостоятельной работы;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самостоятельность обнаружения допущенных ошибок, своевременность   коррекции деятельности результатов вы</w:t>
            </w:r>
            <w:r w:rsidR="00027346" w:rsidRPr="0043604D">
              <w:t>полненной работы.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AE3AC9">
            <w:pPr>
              <w:suppressAutoHyphens w:val="0"/>
              <w:jc w:val="both"/>
              <w:rPr>
                <w:lang w:eastAsia="ru-RU"/>
              </w:rPr>
            </w:pPr>
            <w:r w:rsidRPr="0043604D">
              <w:rPr>
                <w:lang w:eastAsia="ru-RU"/>
              </w:rPr>
              <w:t>ОК4</w:t>
            </w:r>
            <w:r w:rsidR="00027346" w:rsidRPr="0043604D">
              <w:rPr>
                <w:lang w:eastAsia="ru-RU"/>
              </w:rPr>
              <w:t>.</w:t>
            </w:r>
            <w:r w:rsidR="00AE3AC9" w:rsidRPr="0043604D">
              <w:rPr>
                <w:lang w:eastAsia="ru-RU"/>
              </w:rPr>
              <w:t xml:space="preserve"> </w:t>
            </w:r>
            <w:r w:rsidR="00AE3AC9" w:rsidRPr="0043604D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  <w:r w:rsidR="00027346" w:rsidRPr="0043604D">
              <w:rPr>
                <w:lang w:eastAsia="ru-RU"/>
              </w:rPr>
              <w:t xml:space="preserve"> </w:t>
            </w:r>
            <w:r w:rsidRPr="0043604D">
              <w:rPr>
                <w:lang w:eastAsia="ru-RU"/>
              </w:rPr>
              <w:t xml:space="preserve"> 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обоснованность выбора и оптимальность состава источников, необходимых для решения поставленных задач при выполнении внеаудиторной самостоятельной работы;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владение способами обработки информации, структурирования, систематизации в соответствии с поставленными задачами при выполнении практических заданий, выполнения внеаудиторной самостоятельной работы;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027346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  <w:r w:rsidRPr="0043604D">
              <w:lastRenderedPageBreak/>
              <w:t xml:space="preserve">ОК 5. </w:t>
            </w:r>
            <w:r w:rsidRPr="0043604D">
              <w:rPr>
                <w:lang w:eastAsia="ru-RU"/>
              </w:rPr>
              <w:t xml:space="preserve">Использовать </w:t>
            </w:r>
            <w:r w:rsidR="00027346" w:rsidRPr="0043604D">
              <w:rPr>
                <w:lang w:eastAsia="ru-RU"/>
              </w:rPr>
              <w:t xml:space="preserve"> </w:t>
            </w:r>
            <w:r w:rsidRPr="0043604D">
              <w:rPr>
                <w:lang w:eastAsia="ru-RU"/>
              </w:rPr>
              <w:t xml:space="preserve">информационно-коммуникационные технологии </w:t>
            </w:r>
            <w:r w:rsidR="00027346" w:rsidRPr="0043604D">
              <w:rPr>
                <w:lang w:eastAsia="ru-RU"/>
              </w:rPr>
              <w:t>в профессиональной деятельности.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оптимальность использования информационных ресурсов и возможностей сети Интернет для поиска, систематизации и оценки выполнения внеаудиторной самостоятельной работы;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соответствие содержания подготовленных материалов, требованиям к правилам оформления.</w:t>
            </w:r>
          </w:p>
        </w:tc>
      </w:tr>
      <w:tr w:rsidR="00843388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388" w:rsidRPr="0043604D" w:rsidRDefault="00843388" w:rsidP="00027346">
            <w:pPr>
              <w:pStyle w:val="1"/>
              <w:ind w:firstLine="0"/>
              <w:jc w:val="both"/>
              <w:outlineLvl w:val="0"/>
              <w:rPr>
                <w:lang w:eastAsia="ru-RU"/>
              </w:rPr>
            </w:pPr>
            <w:r w:rsidRPr="0043604D">
              <w:t xml:space="preserve">ОК 6. </w:t>
            </w:r>
            <w:r w:rsidR="00AE3AC9" w:rsidRPr="0043604D">
              <w:t>Работать в коллективе и в команде, эффективно общаться с коллегами, руководством, потребителями.</w:t>
            </w:r>
          </w:p>
          <w:p w:rsidR="00843388" w:rsidRPr="0043604D" w:rsidRDefault="00843388" w:rsidP="00391488">
            <w:pPr>
              <w:suppressAutoHyphens w:val="0"/>
              <w:spacing w:before="100" w:beforeAutospacing="1" w:after="100" w:afterAutospacing="1"/>
              <w:jc w:val="center"/>
              <w:rPr>
                <w:lang w:eastAsia="en-US"/>
              </w:rPr>
            </w:pP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владение технологией эффективного общения;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соблюдение норм и правил речевого этикета, профессиональной этики;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конструктивность взаимодействия с обучающимися и преподавателем в ходе обучения;</w:t>
            </w:r>
          </w:p>
          <w:p w:rsidR="00843388" w:rsidRPr="0043604D" w:rsidRDefault="00843388" w:rsidP="00391488">
            <w:pPr>
              <w:suppressAutoHyphens w:val="0"/>
              <w:jc w:val="both"/>
            </w:pPr>
            <w:r w:rsidRPr="0043604D">
              <w:t>- оптимальнос</w:t>
            </w:r>
            <w:r w:rsidR="00027346" w:rsidRPr="0043604D">
              <w:t>ть работы в команде, коллективе.</w:t>
            </w:r>
          </w:p>
        </w:tc>
      </w:tr>
      <w:tr w:rsidR="00027346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43604D" w:rsidRDefault="00027346" w:rsidP="00AE3AC9">
            <w:pPr>
              <w:pStyle w:val="1"/>
              <w:ind w:firstLine="0"/>
              <w:jc w:val="both"/>
              <w:outlineLvl w:val="0"/>
            </w:pPr>
            <w:r w:rsidRPr="0043604D">
              <w:t xml:space="preserve">ОК 7. </w:t>
            </w:r>
            <w:r w:rsidR="00AE3AC9" w:rsidRPr="0043604D">
              <w:t>Брать на себя  ответственность за работу членов команды (подчинённых), за результат выполненных заданий.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18" w:rsidRPr="0043604D" w:rsidRDefault="00634B18" w:rsidP="00391488">
            <w:pPr>
              <w:suppressAutoHyphens w:val="0"/>
              <w:jc w:val="both"/>
              <w:rPr>
                <w:color w:val="000000"/>
                <w:shd w:val="clear" w:color="auto" w:fill="FFFFFF"/>
              </w:rPr>
            </w:pPr>
            <w:r w:rsidRPr="0043604D">
              <w:rPr>
                <w:color w:val="000000"/>
                <w:shd w:val="clear" w:color="auto" w:fill="FFFFFF"/>
              </w:rPr>
              <w:t>-</w:t>
            </w:r>
            <w:r w:rsidR="00AE3AC9" w:rsidRPr="0043604D">
              <w:rPr>
                <w:color w:val="000000"/>
                <w:shd w:val="clear" w:color="auto" w:fill="FFFFFF"/>
              </w:rPr>
              <w:t>ощущает свою ответственность за работу в кол</w:t>
            </w:r>
            <w:r w:rsidRPr="0043604D">
              <w:rPr>
                <w:color w:val="000000"/>
                <w:shd w:val="clear" w:color="auto" w:fill="FFFFFF"/>
              </w:rPr>
              <w:t>лективе;</w:t>
            </w:r>
          </w:p>
          <w:p w:rsidR="00027346" w:rsidRPr="0043604D" w:rsidRDefault="00634B18" w:rsidP="0039148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-</w:t>
            </w:r>
            <w:r w:rsidR="00AE3AC9" w:rsidRPr="0043604D">
              <w:rPr>
                <w:color w:val="000000"/>
                <w:shd w:val="clear" w:color="auto" w:fill="FFFFFF"/>
              </w:rPr>
              <w:t xml:space="preserve"> берет на себя ответственность за результат выполнения общих заданий, цели и задачи коллектива ему ясны.</w:t>
            </w:r>
          </w:p>
        </w:tc>
      </w:tr>
      <w:tr w:rsidR="00AE3AC9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C9" w:rsidRPr="0043604D" w:rsidRDefault="00AE3AC9" w:rsidP="00AE3AC9">
            <w:pPr>
              <w:pStyle w:val="1"/>
              <w:ind w:firstLine="0"/>
              <w:jc w:val="both"/>
              <w:outlineLvl w:val="0"/>
            </w:pPr>
            <w:r w:rsidRPr="0043604D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B18" w:rsidRPr="0043604D" w:rsidRDefault="00634B18" w:rsidP="00391488">
            <w:pPr>
              <w:suppressAutoHyphens w:val="0"/>
              <w:jc w:val="both"/>
              <w:rPr>
                <w:color w:val="000000"/>
                <w:shd w:val="clear" w:color="auto" w:fill="FFFFFF"/>
              </w:rPr>
            </w:pPr>
            <w:r w:rsidRPr="0043604D">
              <w:rPr>
                <w:color w:val="000000"/>
                <w:shd w:val="clear" w:color="auto" w:fill="FFFFFF"/>
              </w:rPr>
              <w:t>-определяет задачи профессионального и личностного развития;</w:t>
            </w:r>
          </w:p>
          <w:p w:rsidR="00AE3AC9" w:rsidRPr="0043604D" w:rsidRDefault="00634B18" w:rsidP="00634B1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-систематически занимается самообразованием, осознанно планирует и осуществляет повышение квалификации.</w:t>
            </w:r>
          </w:p>
        </w:tc>
      </w:tr>
      <w:tr w:rsidR="00AE3AC9" w:rsidRPr="0043604D" w:rsidTr="00AE3AC9"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C9" w:rsidRPr="0043604D" w:rsidRDefault="00AE3AC9" w:rsidP="00AE3AC9">
            <w:pPr>
              <w:tabs>
                <w:tab w:val="left" w:pos="284"/>
              </w:tabs>
              <w:ind w:right="-2"/>
              <w:jc w:val="both"/>
            </w:pPr>
            <w:r w:rsidRPr="0043604D">
              <w:t>ОК 9. Ориентироваться в условиях частой смены профессиональной деятельности</w:t>
            </w:r>
          </w:p>
        </w:tc>
        <w:tc>
          <w:tcPr>
            <w:tcW w:w="6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AC9" w:rsidRPr="0043604D" w:rsidRDefault="00634B18" w:rsidP="00391488">
            <w:pPr>
              <w:suppressAutoHyphens w:val="0"/>
              <w:jc w:val="both"/>
            </w:pPr>
            <w:r w:rsidRPr="0043604D">
              <w:rPr>
                <w:color w:val="000000"/>
                <w:shd w:val="clear" w:color="auto" w:fill="FFFFFF"/>
              </w:rPr>
              <w:t> самостоятельно осваивать новые способы деятельности, перестраивать поведение в зависимости от меняющихся условий деятельности.</w:t>
            </w:r>
          </w:p>
        </w:tc>
      </w:tr>
    </w:tbl>
    <w:p w:rsidR="0094107F" w:rsidRDefault="0094107F" w:rsidP="00466C9E">
      <w:pPr>
        <w:tabs>
          <w:tab w:val="left" w:pos="284"/>
        </w:tabs>
        <w:ind w:right="-2"/>
        <w:jc w:val="both"/>
      </w:pPr>
    </w:p>
    <w:p w:rsidR="0094107F" w:rsidRDefault="0094107F" w:rsidP="00466C9E">
      <w:pPr>
        <w:tabs>
          <w:tab w:val="left" w:pos="284"/>
        </w:tabs>
        <w:ind w:right="-2"/>
        <w:jc w:val="both"/>
      </w:pPr>
    </w:p>
    <w:p w:rsidR="00456272" w:rsidRDefault="00456272" w:rsidP="00FB6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9162FA">
        <w:rPr>
          <w:b/>
        </w:rPr>
        <w:t>1.4. Рекомендуемое количество часов на освоение примерной программы учебной дисциплины:</w:t>
      </w:r>
    </w:p>
    <w:p w:rsidR="006B0525" w:rsidRPr="00FB622F" w:rsidRDefault="006B0525" w:rsidP="006B0525">
      <w:pPr>
        <w:pStyle w:val="Default0"/>
        <w:tabs>
          <w:tab w:val="left" w:pos="0"/>
        </w:tabs>
        <w:spacing w:line="360" w:lineRule="auto"/>
        <w:ind w:firstLine="744"/>
        <w:jc w:val="both"/>
      </w:pPr>
      <w:r w:rsidRPr="00FB622F">
        <w:t>максимальной учебной нагрузки студента - 32 часа, в том числе:</w:t>
      </w:r>
    </w:p>
    <w:p w:rsidR="00456272" w:rsidRPr="00FB622F" w:rsidRDefault="006B0525" w:rsidP="006B0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  <w:r w:rsidRPr="00FB622F">
        <w:t>обязательной аудиторной учебной нагрузки студента – 3</w:t>
      </w:r>
      <w:r w:rsidR="00FB622F" w:rsidRPr="00FB622F">
        <w:t>2 часа.</w:t>
      </w:r>
    </w:p>
    <w:p w:rsidR="0094107F" w:rsidRPr="00FB622F" w:rsidRDefault="0094107F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94107F" w:rsidRPr="00FB622F" w:rsidRDefault="0094107F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sectPr w:rsidR="0094107F" w:rsidRPr="00FB622F" w:rsidSect="000252F0">
          <w:footerReference w:type="default" r:id="rId10"/>
          <w:pgSz w:w="11906" w:h="16838"/>
          <w:pgMar w:top="567" w:right="567" w:bottom="567" w:left="1418" w:header="709" w:footer="709" w:gutter="0"/>
          <w:pgNumType w:start="1"/>
          <w:cols w:space="720"/>
        </w:sectPr>
      </w:pP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</w:pPr>
    </w:p>
    <w:p w:rsidR="00456272" w:rsidRPr="009162FA" w:rsidRDefault="000F470E" w:rsidP="00456272">
      <w:pPr>
        <w:pStyle w:val="2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>
        <w:rPr>
          <w:b/>
          <w:caps/>
        </w:rPr>
        <w:t>2</w:t>
      </w:r>
      <w:r w:rsidR="00456272" w:rsidRPr="009162FA">
        <w:rPr>
          <w:b/>
          <w:caps/>
        </w:rPr>
        <w:t xml:space="preserve">. СТРУКТУРА и содержание Рабочей программы учебной </w:t>
      </w:r>
      <w:r w:rsidR="00FB622F" w:rsidRPr="009162FA">
        <w:rPr>
          <w:b/>
          <w:caps/>
        </w:rPr>
        <w:t>ДИСЦИПЛИНЫ «</w:t>
      </w:r>
      <w:r w:rsidR="00456272" w:rsidRPr="009162FA">
        <w:rPr>
          <w:rStyle w:val="FontStyle47"/>
          <w:caps/>
          <w:sz w:val="24"/>
          <w:szCs w:val="24"/>
        </w:rPr>
        <w:t>профессиональная адаптация»</w:t>
      </w:r>
    </w:p>
    <w:p w:rsidR="000F470E" w:rsidRPr="004E5F84" w:rsidRDefault="000F470E" w:rsidP="000F470E">
      <w:pPr>
        <w:ind w:left="-180"/>
        <w:jc w:val="both"/>
        <w:rPr>
          <w:u w:val="single"/>
        </w:rPr>
      </w:pPr>
      <w:r w:rsidRPr="004E5F84">
        <w:rPr>
          <w:b/>
        </w:rPr>
        <w:t>2.1. Объем учебной дисциплины и виды учебной работы</w:t>
      </w:r>
    </w:p>
    <w:p w:rsidR="000F470E" w:rsidRPr="004E5F84" w:rsidRDefault="000F470E" w:rsidP="000F4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F470E" w:rsidRPr="004E5F84" w:rsidTr="004B0E5D">
        <w:trPr>
          <w:trHeight w:val="460"/>
        </w:trPr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center"/>
            </w:pPr>
            <w:r w:rsidRPr="004E5F84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  <w:r w:rsidRPr="004E5F84">
              <w:rPr>
                <w:b/>
                <w:i/>
                <w:iCs/>
              </w:rPr>
              <w:t>Объем часов</w:t>
            </w:r>
          </w:p>
        </w:tc>
      </w:tr>
      <w:tr w:rsidR="000F470E" w:rsidRPr="004E5F84" w:rsidTr="004B0E5D">
        <w:trPr>
          <w:trHeight w:val="285"/>
        </w:trPr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rPr>
                <w:b/>
              </w:rPr>
            </w:pPr>
            <w:r w:rsidRPr="004E5F84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FB622F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 w:rsidRPr="004E5F84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FB622F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 w:rsidRPr="004E5F84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0F470E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Не предусмотрены</w:t>
            </w:r>
          </w:p>
        </w:tc>
      </w:tr>
      <w:tr w:rsidR="000F470E" w:rsidRPr="004E5F84" w:rsidTr="004B0E5D">
        <w:tc>
          <w:tcPr>
            <w:tcW w:w="7904" w:type="dxa"/>
            <w:shd w:val="clear" w:color="auto" w:fill="auto"/>
          </w:tcPr>
          <w:p w:rsidR="000F470E" w:rsidRPr="004E5F84" w:rsidRDefault="000F470E" w:rsidP="004B0E5D">
            <w:pPr>
              <w:jc w:val="both"/>
            </w:pPr>
            <w:r w:rsidRPr="004E5F84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F470E" w:rsidRPr="004E5F84" w:rsidRDefault="003B436D" w:rsidP="004B0E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</w:tr>
      <w:tr w:rsidR="000F470E" w:rsidRPr="004E5F84" w:rsidTr="004B0E5D">
        <w:tc>
          <w:tcPr>
            <w:tcW w:w="9704" w:type="dxa"/>
            <w:gridSpan w:val="2"/>
            <w:shd w:val="clear" w:color="auto" w:fill="auto"/>
          </w:tcPr>
          <w:p w:rsidR="000F470E" w:rsidRPr="004E5F84" w:rsidRDefault="000F470E" w:rsidP="004B0E5D">
            <w:pPr>
              <w:rPr>
                <w:b/>
                <w:i/>
                <w:iCs/>
              </w:rPr>
            </w:pPr>
            <w:r w:rsidRPr="004E5F84">
              <w:rPr>
                <w:i/>
                <w:iCs/>
              </w:rPr>
              <w:t xml:space="preserve">Итоговая аттестация в форме </w:t>
            </w:r>
            <w:r>
              <w:rPr>
                <w:b/>
                <w:i/>
                <w:iCs/>
              </w:rPr>
              <w:t>зачета</w:t>
            </w:r>
            <w:r w:rsidRPr="004E5F84">
              <w:rPr>
                <w:b/>
                <w:i/>
                <w:iCs/>
              </w:rPr>
              <w:t>.</w:t>
            </w:r>
          </w:p>
          <w:p w:rsidR="000F470E" w:rsidRPr="004E5F84" w:rsidRDefault="000F470E" w:rsidP="004B0E5D">
            <w:pPr>
              <w:jc w:val="right"/>
              <w:rPr>
                <w:i/>
                <w:iCs/>
              </w:rPr>
            </w:pPr>
          </w:p>
        </w:tc>
      </w:tr>
    </w:tbl>
    <w:p w:rsidR="00456272" w:rsidRPr="009162FA" w:rsidRDefault="00456272" w:rsidP="00473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</w:p>
    <w:p w:rsidR="000F470E" w:rsidRDefault="000F470E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</w:pPr>
    </w:p>
    <w:p w:rsidR="00FB622F" w:rsidRDefault="00FB622F" w:rsidP="00FB622F"/>
    <w:p w:rsidR="00FB622F" w:rsidRPr="00FB622F" w:rsidRDefault="00FB622F" w:rsidP="00FB622F">
      <w:pPr>
        <w:sectPr w:rsidR="00FB622F" w:rsidRPr="00FB622F" w:rsidSect="000F470E">
          <w:pgSz w:w="11906" w:h="16838"/>
          <w:pgMar w:top="567" w:right="567" w:bottom="567" w:left="1418" w:header="709" w:footer="709" w:gutter="0"/>
          <w:pgNumType w:start="1"/>
          <w:cols w:space="720"/>
        </w:sectPr>
      </w:pPr>
    </w:p>
    <w:p w:rsidR="000F470E" w:rsidRPr="00A7084E" w:rsidRDefault="000F470E" w:rsidP="000F470E">
      <w:pPr>
        <w:pStyle w:val="1"/>
        <w:ind w:left="284" w:firstLine="0"/>
        <w:jc w:val="center"/>
        <w:rPr>
          <w:b/>
          <w:caps/>
        </w:rPr>
      </w:pPr>
      <w:r w:rsidRPr="00A7084E">
        <w:rPr>
          <w:b/>
        </w:rPr>
        <w:lastRenderedPageBreak/>
        <w:t xml:space="preserve">2.2. </w:t>
      </w:r>
      <w:r>
        <w:rPr>
          <w:b/>
        </w:rPr>
        <w:t xml:space="preserve">ТЕМАТИЧЕСКИЙ ПЛАН </w:t>
      </w:r>
      <w:r w:rsidRPr="00A7084E">
        <w:rPr>
          <w:b/>
        </w:rPr>
        <w:t xml:space="preserve"> </w:t>
      </w:r>
      <w:r>
        <w:rPr>
          <w:b/>
        </w:rPr>
        <w:t>И СОДЕРЖАНИЕ УЧЕБНОЙ ДИСЦИПЛИНЫ</w:t>
      </w:r>
    </w:p>
    <w:p w:rsidR="000F470E" w:rsidRPr="00A7084E" w:rsidRDefault="000F470E" w:rsidP="000F470E">
      <w:pPr>
        <w:pStyle w:val="1"/>
        <w:ind w:left="284" w:firstLine="0"/>
        <w:jc w:val="center"/>
        <w:rPr>
          <w:b/>
          <w:u w:val="single"/>
        </w:rPr>
      </w:pPr>
      <w:r w:rsidRPr="00A7084E">
        <w:rPr>
          <w:b/>
          <w:caps/>
        </w:rPr>
        <w:t>«</w:t>
      </w:r>
      <w:r w:rsidR="009F3E26">
        <w:rPr>
          <w:b/>
          <w:caps/>
        </w:rPr>
        <w:t>профессиональная адаптация</w:t>
      </w:r>
      <w:r w:rsidRPr="00A7084E">
        <w:rPr>
          <w:b/>
          <w:caps/>
        </w:rPr>
        <w:t>»</w:t>
      </w:r>
    </w:p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tbl>
      <w:tblPr>
        <w:tblW w:w="14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7179"/>
        <w:gridCol w:w="2094"/>
        <w:gridCol w:w="2126"/>
      </w:tblGrid>
      <w:tr w:rsidR="00E64560" w:rsidRPr="006B0458" w:rsidTr="00A52F5F">
        <w:trPr>
          <w:jc w:val="center"/>
        </w:trPr>
        <w:tc>
          <w:tcPr>
            <w:tcW w:w="3168" w:type="dxa"/>
          </w:tcPr>
          <w:p w:rsidR="00E64560" w:rsidRPr="006B0458" w:rsidRDefault="00E64560" w:rsidP="00E64560">
            <w:pPr>
              <w:jc w:val="center"/>
              <w:rPr>
                <w:b/>
              </w:rPr>
            </w:pPr>
            <w:r w:rsidRPr="006B045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jc w:val="center"/>
              <w:rPr>
                <w:b/>
              </w:rPr>
            </w:pPr>
            <w:r w:rsidRPr="006B0458">
              <w:rPr>
                <w:b/>
                <w:bCs/>
              </w:rPr>
              <w:t>Содержание учебного материала и практические занятия, самостоятельная работа обучающихся</w:t>
            </w:r>
          </w:p>
        </w:tc>
        <w:tc>
          <w:tcPr>
            <w:tcW w:w="2094" w:type="dxa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Объем часов</w:t>
            </w:r>
          </w:p>
        </w:tc>
        <w:tc>
          <w:tcPr>
            <w:tcW w:w="2126" w:type="dxa"/>
          </w:tcPr>
          <w:p w:rsidR="00E64560" w:rsidRPr="006B0458" w:rsidRDefault="00E64560" w:rsidP="00A52F5F">
            <w:pPr>
              <w:ind w:left="-632" w:firstLine="1134"/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Уровень освоения</w:t>
            </w: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</w:tcPr>
          <w:p w:rsidR="00E64560" w:rsidRPr="006B0458" w:rsidRDefault="00E64560" w:rsidP="00A52F5F">
            <w:pPr>
              <w:jc w:val="center"/>
              <w:rPr>
                <w:b/>
              </w:rPr>
            </w:pPr>
            <w:r w:rsidRPr="006B0458">
              <w:rPr>
                <w:b/>
              </w:rPr>
              <w:t>1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2</w:t>
            </w:r>
          </w:p>
        </w:tc>
        <w:tc>
          <w:tcPr>
            <w:tcW w:w="2094" w:type="dxa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3</w:t>
            </w:r>
          </w:p>
        </w:tc>
        <w:tc>
          <w:tcPr>
            <w:tcW w:w="2126" w:type="dxa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  <w:r w:rsidRPr="006B0458">
              <w:rPr>
                <w:b/>
                <w:bCs/>
              </w:rPr>
              <w:t>4</w:t>
            </w:r>
          </w:p>
        </w:tc>
      </w:tr>
      <w:tr w:rsidR="00E64560" w:rsidRPr="006B0458" w:rsidTr="00A52F5F">
        <w:trPr>
          <w:jc w:val="center"/>
        </w:trPr>
        <w:tc>
          <w:tcPr>
            <w:tcW w:w="10347" w:type="dxa"/>
            <w:gridSpan w:val="2"/>
          </w:tcPr>
          <w:p w:rsidR="00E64560" w:rsidRPr="006B0458" w:rsidRDefault="00E64560" w:rsidP="00A52F5F">
            <w:pPr>
              <w:jc w:val="both"/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Раздел 1. </w:t>
            </w:r>
            <w:r w:rsidRPr="006B0458">
              <w:rPr>
                <w:b/>
              </w:rPr>
              <w:t>Психологические особенности профессионального самоопределения</w:t>
            </w:r>
            <w:r w:rsidRPr="006B0458">
              <w:t>.</w:t>
            </w:r>
            <w:r w:rsidRPr="006B0458">
              <w:rPr>
                <w:b/>
              </w:rPr>
              <w:t xml:space="preserve"> Рынок труда в России.</w:t>
            </w:r>
          </w:p>
        </w:tc>
        <w:tc>
          <w:tcPr>
            <w:tcW w:w="2094" w:type="dxa"/>
          </w:tcPr>
          <w:p w:rsidR="00E64560" w:rsidRPr="006B0458" w:rsidRDefault="00496888" w:rsidP="00A52F5F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</w:tr>
      <w:tr w:rsidR="00E64560" w:rsidRPr="006B0458" w:rsidTr="00A52F5F">
        <w:trPr>
          <w:trHeight w:val="153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pStyle w:val="ae"/>
              <w:jc w:val="both"/>
            </w:pPr>
            <w:r w:rsidRPr="006B0458">
              <w:rPr>
                <w:b/>
              </w:rPr>
              <w:t>Тема 1.1.</w:t>
            </w:r>
            <w:r w:rsidRPr="006B0458">
              <w:t xml:space="preserve"> </w:t>
            </w:r>
          </w:p>
          <w:p w:rsidR="00E64560" w:rsidRPr="006B0458" w:rsidRDefault="00E64560" w:rsidP="00A52F5F">
            <w:pPr>
              <w:pStyle w:val="ae"/>
              <w:jc w:val="both"/>
            </w:pPr>
            <w:r w:rsidRPr="006B0458">
              <w:t xml:space="preserve">Сущность и понятие профессиональной деятельности. </w:t>
            </w:r>
          </w:p>
          <w:p w:rsidR="00E64560" w:rsidRPr="006B0458" w:rsidRDefault="00E64560" w:rsidP="00A52F5F">
            <w:pPr>
              <w:pStyle w:val="ae"/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rPr>
                <w:b/>
              </w:rPr>
            </w:pPr>
            <w:r w:rsidRPr="006B0458">
              <w:rPr>
                <w:b/>
              </w:rPr>
              <w:t>Содержан</w:t>
            </w:r>
            <w:r w:rsidRPr="006B0458">
              <w:rPr>
                <w:rStyle w:val="af"/>
                <w:b/>
              </w:rPr>
              <w:t>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6B0458" w:rsidRDefault="006B0458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8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4D1535">
            <w:pPr>
              <w:pStyle w:val="ae"/>
            </w:pPr>
            <w:r w:rsidRPr="006B0458">
              <w:t xml:space="preserve">Определение понятия «профессия». Современный мир профессий, тенденции в его развитии. Сущность понятия «профессиональная деятельность». Сферы профессиональной деятельности. </w:t>
            </w:r>
          </w:p>
          <w:p w:rsidR="00E64560" w:rsidRPr="006B0458" w:rsidRDefault="00E64560" w:rsidP="004D1535">
            <w:pPr>
              <w:pStyle w:val="ae"/>
            </w:pPr>
            <w:r w:rsidRPr="006B0458">
              <w:t>Навыки будущего: что нужно знать и уметь в сложном мире.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6B0458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trHeight w:val="28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ae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№1 </w:t>
            </w:r>
          </w:p>
          <w:p w:rsidR="00E64560" w:rsidRPr="006B0458" w:rsidRDefault="00E64560" w:rsidP="00A52F5F">
            <w:pPr>
              <w:pStyle w:val="ae"/>
              <w:jc w:val="both"/>
            </w:pPr>
            <w:r w:rsidRPr="006B0458">
              <w:rPr>
                <w:shd w:val="clear" w:color="auto" w:fill="FFFFFF"/>
              </w:rPr>
              <w:t>Проведение анализа рейтинга самых популярных мужских и женских профессий (гендерный аспект). Составление списка востребованных и перспективных профессий.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6B0458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trHeight w:val="60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ind w:right="-58"/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1.2.  </w:t>
            </w:r>
          </w:p>
          <w:p w:rsidR="00E64560" w:rsidRPr="006B0458" w:rsidRDefault="00E64560" w:rsidP="00A52F5F">
            <w:pPr>
              <w:ind w:right="-58"/>
              <w:jc w:val="both"/>
            </w:pPr>
            <w:r w:rsidRPr="006B0458">
              <w:t>Общая характеристика современного рынка труда в России.</w:t>
            </w:r>
          </w:p>
          <w:p w:rsidR="00E64560" w:rsidRPr="006B0458" w:rsidRDefault="00E64560" w:rsidP="00A52F5F">
            <w:pPr>
              <w:ind w:right="-58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6B0458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E64560" w:rsidRPr="006B0458" w:rsidRDefault="00496888" w:rsidP="00A52F5F">
            <w:pPr>
              <w:jc w:val="center"/>
            </w:pPr>
            <w:r>
              <w:t>2</w:t>
            </w:r>
          </w:p>
        </w:tc>
      </w:tr>
      <w:tr w:rsidR="00E64560" w:rsidRPr="006B0458" w:rsidTr="00A52F5F">
        <w:trPr>
          <w:trHeight w:val="29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suppressAutoHyphens w:val="0"/>
              <w:autoSpaceDE w:val="0"/>
              <w:autoSpaceDN w:val="0"/>
              <w:adjustRightInd w:val="0"/>
              <w:ind w:right="1"/>
              <w:jc w:val="both"/>
              <w:rPr>
                <w:rFonts w:eastAsiaTheme="minorHAnsi"/>
                <w:lang w:eastAsia="en-US"/>
              </w:rPr>
            </w:pPr>
            <w:r w:rsidRPr="006B0458">
              <w:rPr>
                <w:rFonts w:eastAsiaTheme="minorHAnsi"/>
                <w:lang w:eastAsia="en-US"/>
              </w:rPr>
              <w:t xml:space="preserve">Определение понятия «рынок труда», структура современного рынка труда РФ. </w:t>
            </w:r>
            <w:r w:rsidRPr="006B0458">
              <w:t xml:space="preserve">Понятие занятости трудоспособного населения. </w:t>
            </w:r>
            <w:r w:rsidRPr="006B0458">
              <w:rPr>
                <w:rFonts w:eastAsiaTheme="minorHAnsi"/>
                <w:lang w:eastAsia="en-US"/>
              </w:rPr>
              <w:t>Занятость населения как показатель баланса спроса и предложений рабочей силы.</w:t>
            </w:r>
          </w:p>
          <w:p w:rsidR="00E64560" w:rsidRPr="006B0458" w:rsidRDefault="00E64560" w:rsidP="00A52F5F">
            <w:pPr>
              <w:pStyle w:val="Default0"/>
              <w:jc w:val="both"/>
              <w:rPr>
                <w:color w:val="auto"/>
              </w:rPr>
            </w:pPr>
            <w:r w:rsidRPr="006B0458">
              <w:rPr>
                <w:color w:val="auto"/>
              </w:rPr>
              <w:t xml:space="preserve">Основные факторы, влияющие на формирование рынка труда в РФ. Характерные черты рынка труда в России. </w:t>
            </w:r>
            <w:r w:rsidRPr="006B0458">
              <w:rPr>
                <w:color w:val="auto"/>
                <w:shd w:val="clear" w:color="auto" w:fill="FFFFFF"/>
              </w:rPr>
              <w:t>Скрытая безработица и скрытая занятость.</w:t>
            </w:r>
            <w:r w:rsidRPr="006B0458">
              <w:rPr>
                <w:color w:val="auto"/>
              </w:rPr>
              <w:t xml:space="preserve"> Статистика.   Экономические и социальные последствия безработицы. Социальный портрет безработного.</w:t>
            </w:r>
          </w:p>
          <w:p w:rsidR="00E64560" w:rsidRPr="006B0458" w:rsidRDefault="00E64560" w:rsidP="00A52F5F">
            <w:pPr>
              <w:pStyle w:val="Default0"/>
              <w:jc w:val="both"/>
            </w:pPr>
            <w:r w:rsidRPr="006B0458">
              <w:rPr>
                <w:rFonts w:eastAsiaTheme="minorHAnsi"/>
                <w:lang w:eastAsia="en-US"/>
              </w:rPr>
              <w:t xml:space="preserve">Высвобождение рабочей силы, его причины в регионе. </w:t>
            </w:r>
            <w:r w:rsidRPr="006B0458">
              <w:t>Несовпадение интересов работодателей, возможностей и запросов молодежи. Динамика безработных среди молодежи.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1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ae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№2 </w:t>
            </w:r>
          </w:p>
          <w:p w:rsidR="00E64560" w:rsidRPr="006B0458" w:rsidRDefault="002908EB" w:rsidP="00A52F5F">
            <w:pPr>
              <w:pStyle w:val="Default0"/>
              <w:jc w:val="both"/>
              <w:rPr>
                <w:rFonts w:eastAsiaTheme="minorHAnsi"/>
                <w:lang w:eastAsia="en-US"/>
              </w:rPr>
            </w:pPr>
            <w:r w:rsidRPr="006B0458">
              <w:rPr>
                <w:color w:val="auto"/>
              </w:rPr>
              <w:t>Анализ региональных</w:t>
            </w:r>
            <w:r w:rsidR="00E64560" w:rsidRPr="006B0458">
              <w:rPr>
                <w:rFonts w:eastAsiaTheme="minorHAnsi"/>
                <w:lang w:eastAsia="en-US"/>
              </w:rPr>
              <w:t xml:space="preserve"> особенностей рынка труда.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6B0458">
            <w:pPr>
              <w:jc w:val="center"/>
            </w:pPr>
            <w:r w:rsidRPr="006B0458">
              <w:t>1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E64560" w:rsidRPr="006B0458" w:rsidRDefault="006B0458" w:rsidP="006B0458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trHeight w:val="331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pStyle w:val="ae"/>
              <w:rPr>
                <w:bCs/>
              </w:rPr>
            </w:pPr>
            <w:r w:rsidRPr="006B0458">
              <w:rPr>
                <w:b/>
                <w:bCs/>
              </w:rPr>
              <w:t>Тема 1.3</w:t>
            </w:r>
            <w:r w:rsidRPr="006B0458">
              <w:rPr>
                <w:bCs/>
              </w:rPr>
              <w:t>.</w:t>
            </w:r>
          </w:p>
          <w:p w:rsidR="00E64560" w:rsidRPr="006B0458" w:rsidRDefault="00E64560" w:rsidP="00A52F5F">
            <w:pPr>
              <w:pStyle w:val="ae"/>
            </w:pPr>
            <w:r w:rsidRPr="006B0458">
              <w:rPr>
                <w:bCs/>
                <w:lang w:eastAsia="ru-RU"/>
              </w:rPr>
              <w:lastRenderedPageBreak/>
              <w:t xml:space="preserve">Государственная политика на рынке труда.  </w:t>
            </w:r>
          </w:p>
          <w:p w:rsidR="00E64560" w:rsidRPr="006B0458" w:rsidRDefault="00E64560" w:rsidP="00A52F5F">
            <w:pPr>
              <w:pStyle w:val="ae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rPr>
                <w:b/>
              </w:rPr>
            </w:pPr>
            <w:r w:rsidRPr="006B0458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6B0458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trHeight w:val="13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6B0458">
              <w:t xml:space="preserve">Определение государственной политики занятости, ее законодательное обеспечение. </w:t>
            </w:r>
            <w:r w:rsidRPr="006B0458">
              <w:rPr>
                <w:rFonts w:eastAsiaTheme="minorHAnsi"/>
                <w:lang w:eastAsia="en-US"/>
              </w:rPr>
              <w:t xml:space="preserve">Необходимость регулирования рынка труда. Современные государственные и региональные приоритеты в сфере занятости. </w:t>
            </w:r>
            <w:r w:rsidRPr="006B0458">
              <w:t xml:space="preserve">Направления государственной политики на рынке труда. 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  <w:rPr>
                <w:lang w:eastAsia="en-US"/>
              </w:rPr>
            </w:pPr>
            <w:r w:rsidRPr="006B0458">
              <w:rPr>
                <w:rFonts w:eastAsiaTheme="minorHAnsi"/>
                <w:lang w:eastAsia="en-US"/>
              </w:rPr>
              <w:t>Минимальная заработная плата. Государственная служба занятости населения. Понятие и правовой статус безработного. Государственные программы поддержки безработных.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3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ae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№3 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Изучение видов и форм занятости населения.  Анализ влияния неформальной занятости на экономику.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496888" w:rsidP="00A52F5F">
            <w:pPr>
              <w:jc w:val="center"/>
            </w:pPr>
            <w:r>
              <w:t>3</w:t>
            </w:r>
          </w:p>
        </w:tc>
      </w:tr>
      <w:tr w:rsidR="00E64560" w:rsidRPr="006B0458" w:rsidTr="00A52F5F">
        <w:trPr>
          <w:trHeight w:val="294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1.4. </w:t>
            </w:r>
          </w:p>
          <w:p w:rsidR="00E64560" w:rsidRPr="006B0458" w:rsidRDefault="00E64560" w:rsidP="00A52F5F">
            <w:pPr>
              <w:jc w:val="both"/>
              <w:rPr>
                <w:bCs/>
              </w:rPr>
            </w:pPr>
            <w:r w:rsidRPr="006B0458">
              <w:t xml:space="preserve">Трудовое право. </w:t>
            </w:r>
            <w:r w:rsidRPr="006B0458">
              <w:rPr>
                <w:bCs/>
              </w:rPr>
              <w:t>Правовые нормы трудоустройства и увольнения.</w:t>
            </w: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4D1535" w:rsidRDefault="00496888" w:rsidP="00A52F5F">
            <w:pPr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6B0458">
              <w:rPr>
                <w:rFonts w:eastAsiaTheme="minorHAnsi"/>
                <w:lang w:eastAsia="en-US"/>
              </w:rPr>
              <w:t>Основы трудового законодательства Российской Федерации.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rFonts w:eastAsiaTheme="minorHAnsi"/>
                <w:lang w:eastAsia="en-US"/>
              </w:rPr>
              <w:t>Порядок приема на работу.  Трудовой договор, контракт. Особенности прохождения испытательного срока. Процедура увольнения. Причины увольнения. Правовые аспекты увольнения с работы.</w:t>
            </w:r>
            <w:r w:rsidRPr="006B0458">
              <w:t xml:space="preserve"> Общие права и обязанности работника и работодателя по ТК РФ. </w:t>
            </w:r>
            <w:proofErr w:type="spellStart"/>
            <w:r w:rsidRPr="006B0458">
              <w:t>Прекаризация</w:t>
            </w:r>
            <w:proofErr w:type="spellEnd"/>
            <w:r w:rsidRPr="006B0458">
              <w:t xml:space="preserve"> трудовых отношений. Куда может обратиться работник за защитой своих трудовых прав. Виды нарушений Трудового Кодекса РФ.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 xml:space="preserve">Практическая работа №4 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нормативными правовыми актами.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  <w:rPr>
                <w:rFonts w:eastAsiaTheme="minorHAnsi"/>
                <w:lang w:eastAsia="en-US"/>
              </w:rPr>
            </w:pPr>
            <w:r w:rsidRPr="006B0458">
              <w:t xml:space="preserve">Оценка законности действий работодателя и работника при приеме на работу и увольнении (решение ситуативных задач).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jc w:val="center"/>
        </w:trPr>
        <w:tc>
          <w:tcPr>
            <w:tcW w:w="10347" w:type="dxa"/>
            <w:gridSpan w:val="2"/>
            <w:shd w:val="clear" w:color="auto" w:fill="FFFFFF" w:themeFill="background1"/>
          </w:tcPr>
          <w:p w:rsidR="00E64560" w:rsidRPr="006B0458" w:rsidRDefault="00E64560" w:rsidP="00A52F5F">
            <w:pPr>
              <w:jc w:val="both"/>
              <w:rPr>
                <w:b/>
                <w:bCs/>
              </w:rPr>
            </w:pPr>
            <w:r w:rsidRPr="006B0458">
              <w:rPr>
                <w:b/>
                <w:bCs/>
              </w:rPr>
              <w:t>Раздел 2</w:t>
            </w:r>
            <w:r w:rsidRPr="006B0458">
              <w:rPr>
                <w:b/>
              </w:rPr>
              <w:t>. Процесс трудоустройства.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4D1535" w:rsidRDefault="009B7354" w:rsidP="00A52F5F">
            <w:pPr>
              <w:jc w:val="center"/>
            </w:pPr>
            <w:r>
              <w:t>10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97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r w:rsidRPr="006B0458">
              <w:rPr>
                <w:b/>
              </w:rPr>
              <w:t>Тема 2.1</w:t>
            </w:r>
            <w:r w:rsidRPr="006B0458">
              <w:t>.</w:t>
            </w:r>
          </w:p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t>Поиск работы: тактика, формы, варианты.</w:t>
            </w: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4D1535" w:rsidRDefault="004D1535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trHeight w:val="3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Default0"/>
              <w:jc w:val="both"/>
              <w:rPr>
                <w:color w:val="auto"/>
              </w:rPr>
            </w:pPr>
            <w:r w:rsidRPr="006B0458">
              <w:rPr>
                <w:color w:val="auto"/>
              </w:rPr>
              <w:t xml:space="preserve">Теоретические основы активного поведения соискателя. План поиска работы и подготовка к его реализации. </w:t>
            </w:r>
          </w:p>
          <w:p w:rsidR="00E64560" w:rsidRPr="006B0458" w:rsidRDefault="00E64560" w:rsidP="00A52F5F">
            <w:pPr>
              <w:pStyle w:val="Default0"/>
              <w:jc w:val="both"/>
              <w:rPr>
                <w:color w:val="auto"/>
              </w:rPr>
            </w:pPr>
            <w:r w:rsidRPr="006B0458">
              <w:rPr>
                <w:color w:val="auto"/>
              </w:rPr>
              <w:t>Понятие о завышенной и заниженной самооценке. Определение своих возможностей. Наиболее распространенные варианты поиска работы</w:t>
            </w:r>
            <w:r w:rsidRPr="006B0458">
              <w:rPr>
                <w:bCs/>
                <w:color w:val="auto"/>
              </w:rPr>
              <w:t>.  Источники информации о возможностях трудоустройства, их характеристика</w:t>
            </w:r>
            <w:r w:rsidRPr="006B0458">
              <w:rPr>
                <w:color w:val="auto"/>
              </w:rPr>
              <w:t>.</w:t>
            </w:r>
          </w:p>
          <w:p w:rsidR="00E64560" w:rsidRPr="006B0458" w:rsidRDefault="00E64560" w:rsidP="00A52F5F">
            <w:pPr>
              <w:pStyle w:val="af1"/>
              <w:spacing w:after="0"/>
              <w:jc w:val="both"/>
              <w:rPr>
                <w:sz w:val="24"/>
                <w:szCs w:val="24"/>
              </w:rPr>
            </w:pPr>
            <w:r w:rsidRPr="006B0458">
              <w:rPr>
                <w:sz w:val="24"/>
                <w:szCs w:val="24"/>
              </w:rPr>
              <w:lastRenderedPageBreak/>
              <w:t>Преимущества и недостатки  различных вариантов поиска работы. Причины безуспешного поиска работы. Недостатки и преимущества молодого специалиста.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3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af1"/>
              <w:spacing w:after="0"/>
              <w:rPr>
                <w:b/>
                <w:sz w:val="24"/>
                <w:szCs w:val="24"/>
              </w:rPr>
            </w:pPr>
            <w:r w:rsidRPr="006B0458">
              <w:rPr>
                <w:b/>
                <w:sz w:val="24"/>
                <w:szCs w:val="24"/>
              </w:rPr>
              <w:t>Практическая работа №5</w:t>
            </w:r>
          </w:p>
          <w:p w:rsidR="00E64560" w:rsidRPr="006B0458" w:rsidRDefault="00E64560" w:rsidP="00A52F5F">
            <w:pPr>
              <w:pStyle w:val="af1"/>
              <w:spacing w:after="0"/>
              <w:rPr>
                <w:sz w:val="24"/>
                <w:szCs w:val="24"/>
              </w:rPr>
            </w:pPr>
            <w:r w:rsidRPr="006B0458">
              <w:rPr>
                <w:sz w:val="24"/>
                <w:szCs w:val="24"/>
              </w:rPr>
              <w:t xml:space="preserve">Интернет как средство поиска работы. Составление объявления в газету о поиске работы.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2.2. </w:t>
            </w:r>
          </w:p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t>Техники оценки предложения о работе.</w:t>
            </w: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4D1535" w:rsidRDefault="004D1535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1</w:t>
            </w: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Cs/>
              </w:rPr>
            </w:pPr>
            <w:r w:rsidRPr="006B0458">
              <w:rPr>
                <w:rStyle w:val="10"/>
              </w:rPr>
              <w:t>Требования к будущей работе. Признаки недобросовестного работодателя: на этапе объявления о найме; на этапе телефонного разговора; на этапе собеседования; на этапе работы</w:t>
            </w:r>
            <w:r w:rsidRPr="006B0458">
              <w:rPr>
                <w:bCs/>
              </w:rPr>
              <w:t xml:space="preserve">. 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40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hanging="16"/>
              <w:rPr>
                <w:b/>
              </w:rPr>
            </w:pPr>
            <w:r w:rsidRPr="006B0458">
              <w:rPr>
                <w:b/>
              </w:rPr>
              <w:t>Практическая работа №6</w:t>
            </w:r>
          </w:p>
          <w:p w:rsidR="00E64560" w:rsidRPr="006B0458" w:rsidRDefault="00E64560" w:rsidP="00A52F5F">
            <w:pPr>
              <w:pStyle w:val="1"/>
              <w:ind w:hanging="16"/>
              <w:jc w:val="both"/>
            </w:pPr>
            <w:r w:rsidRPr="006B0458">
              <w:t xml:space="preserve">Просмотр и обсуждение видео «30 признаков обмана работодателем». </w:t>
            </w:r>
            <w:r w:rsidRPr="006B0458">
              <w:rPr>
                <w:shd w:val="clear" w:color="auto" w:fill="FFFFFF"/>
              </w:rPr>
              <w:t>Предварительная оценка добросовестности работодателя.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 xml:space="preserve">Тема 2.3. </w:t>
            </w:r>
          </w:p>
          <w:p w:rsidR="00E64560" w:rsidRPr="006B0458" w:rsidRDefault="00E64560" w:rsidP="00A52F5F">
            <w:r w:rsidRPr="006B0458">
              <w:t xml:space="preserve">Основные  необходимые документы для успешного трудоустройства. </w:t>
            </w:r>
          </w:p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9B7354" w:rsidP="00A52F5F">
            <w:r>
              <w:t xml:space="preserve">               2</w:t>
            </w:r>
            <w:r w:rsidR="00E64560" w:rsidRPr="004D1535">
              <w:t xml:space="preserve">                   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  <w:r w:rsidRPr="006B0458">
              <w:t>1</w:t>
            </w: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57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hanging="16"/>
              <w:jc w:val="both"/>
            </w:pPr>
            <w:r w:rsidRPr="006B0458">
              <w:t>Цель составления автобиографии. Правила составления автобиографии. Презентация автобиографии. Типы резюме. Цели написания резюме. Виды и структура резюме. Ошибки при составлении резюме. Правила составления сопроводительных писем. Правила составления сопроводительных и благодарственных писем.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5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jc w:val="both"/>
            </w:pPr>
            <w:r w:rsidRPr="006B0458">
              <w:rPr>
                <w:b/>
              </w:rPr>
              <w:t>Практическая работа №7</w:t>
            </w:r>
          </w:p>
          <w:p w:rsidR="00E64560" w:rsidRPr="006B0458" w:rsidRDefault="00E64560" w:rsidP="00A52F5F">
            <w:pPr>
              <w:jc w:val="both"/>
            </w:pPr>
            <w:r w:rsidRPr="006B0458">
              <w:t xml:space="preserve">Составление резюме с учетом специфики работодателя. </w:t>
            </w:r>
            <w:r w:rsidRPr="006B0458">
              <w:rPr>
                <w:color w:val="000000"/>
                <w:shd w:val="clear" w:color="auto" w:fill="FFFFFF"/>
              </w:rPr>
              <w:t xml:space="preserve">Анализ готовых резюме.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2.4. </w:t>
            </w:r>
          </w:p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Cs/>
              </w:rPr>
              <w:t xml:space="preserve">Ведение телефонных переговоров с работодателем. </w:t>
            </w: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Преимущества телефонного звонка. Правила ведения телефонных переговоров.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</w:p>
          <w:p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b/>
              </w:rPr>
              <w:t>Практическая работа №8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  <w:bCs/>
              </w:rPr>
            </w:pPr>
            <w:r w:rsidRPr="006B0458">
              <w:t>Ведение телефонных переговоров с работодателем.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>Тема 2.5.</w:t>
            </w:r>
          </w:p>
          <w:p w:rsidR="00E64560" w:rsidRPr="006B0458" w:rsidRDefault="00E64560" w:rsidP="00A52F5F">
            <w:pPr>
              <w:pStyle w:val="ae"/>
            </w:pPr>
            <w:r w:rsidRPr="006B0458">
              <w:t>Собеседование при приеме на работу.</w:t>
            </w:r>
          </w:p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r w:rsidRPr="006B0458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45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 xml:space="preserve">Подготовка к собеседованию. Классификация типов собеседования. Типы собеседования по содержанию: биографическое, ситуационное, </w:t>
            </w:r>
            <w:proofErr w:type="spellStart"/>
            <w:r w:rsidRPr="006B0458">
              <w:t>критериальное</w:t>
            </w:r>
            <w:proofErr w:type="spellEnd"/>
            <w:r w:rsidRPr="006B0458">
              <w:t xml:space="preserve">.  Типы собеседований по форме организации: </w:t>
            </w:r>
            <w:r w:rsidRPr="006B0458">
              <w:rPr>
                <w:rStyle w:val="afd"/>
                <w:b w:val="0"/>
                <w:bCs w:val="0"/>
              </w:rPr>
              <w:t xml:space="preserve">телефонное / видео интервью (превью), индивидуальное, групповое. </w:t>
            </w:r>
            <w:r w:rsidRPr="006B0458">
              <w:lastRenderedPageBreak/>
              <w:t>Стрессовое собеседование.  От чего зависит успех прохождения собеседования. Поведение на собеседовании. Невербальные средства общения. Ошибки на собеседовании. Цели тестирования и анкетирования при приеме на работу. Виды тестирования на собеседовании.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trHeight w:val="45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jc w:val="center"/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b/>
              </w:rPr>
              <w:t>Практическая работа №9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  <w:rPr>
                <w:shd w:val="clear" w:color="auto" w:fill="FFFFFF"/>
              </w:rPr>
            </w:pPr>
            <w:r w:rsidRPr="006B0458">
              <w:t>Деловая игра «</w:t>
            </w:r>
            <w:proofErr w:type="spellStart"/>
            <w:r w:rsidRPr="006B0458">
              <w:t>Самопрезентация</w:t>
            </w:r>
            <w:proofErr w:type="spellEnd"/>
            <w:r w:rsidRPr="006B0458">
              <w:t>» - п</w:t>
            </w:r>
            <w:r w:rsidRPr="006B0458">
              <w:rPr>
                <w:shd w:val="clear" w:color="auto" w:fill="FFFFFF"/>
              </w:rPr>
              <w:t>роведение диалога с работодателем в модельных условиях (ответы на «неудобные вопросы»).</w:t>
            </w:r>
          </w:p>
          <w:p w:rsidR="00E64560" w:rsidRPr="006B0458" w:rsidRDefault="00E64560" w:rsidP="00A52F5F">
            <w:r w:rsidRPr="006B0458">
              <w:t xml:space="preserve">Прохождение тестов при приеме на работу. 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trHeight w:val="45"/>
          <w:jc w:val="center"/>
        </w:trPr>
        <w:tc>
          <w:tcPr>
            <w:tcW w:w="10347" w:type="dxa"/>
            <w:gridSpan w:val="2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 xml:space="preserve">Раздел 3.  </w:t>
            </w:r>
            <w:r w:rsidRPr="006B0458">
              <w:rPr>
                <w:rStyle w:val="10"/>
                <w:b/>
              </w:rPr>
              <w:t>Адаптация на рабочем месте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2908EB" w:rsidP="00A52F5F">
            <w:pPr>
              <w:jc w:val="center"/>
            </w:pPr>
            <w:r>
              <w:t>14</w:t>
            </w:r>
          </w:p>
        </w:tc>
        <w:tc>
          <w:tcPr>
            <w:tcW w:w="2126" w:type="dxa"/>
            <w:vMerge w:val="restart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77"/>
          <w:jc w:val="center"/>
        </w:trPr>
        <w:tc>
          <w:tcPr>
            <w:tcW w:w="3168" w:type="dxa"/>
            <w:vMerge w:val="restart"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  <w:r w:rsidRPr="006B0458">
              <w:rPr>
                <w:b/>
                <w:bCs/>
              </w:rPr>
              <w:t xml:space="preserve">Тема 3.1. Адаптация персонала в организации. </w:t>
            </w: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tabs>
                <w:tab w:val="left" w:pos="261"/>
              </w:tabs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  <w:r w:rsidRPr="004D1535">
              <w:t>2</w:t>
            </w: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66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Понятие профессиональной адаптации. Сущность, проблемы, виды, время адаптации. Степень адаптации сотрудников к трудовой деятельности, в том числе в нестандартных ситуациях. Структура процесса адаптации молодых специалистов к работе на предприятии. Структура процесса адаптации молодых специалистов к работе на предприятии. Умение  молодого специалиста произвести хорошее впечатление на работодателя и коллектив.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jc w:val="center"/>
            </w:pPr>
          </w:p>
        </w:tc>
        <w:tc>
          <w:tcPr>
            <w:tcW w:w="2126" w:type="dxa"/>
            <w:vMerge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153"/>
          <w:jc w:val="center"/>
        </w:trPr>
        <w:tc>
          <w:tcPr>
            <w:tcW w:w="3168" w:type="dxa"/>
            <w:vMerge/>
            <w:shd w:val="clear" w:color="auto" w:fill="FFFFFF" w:themeFill="background1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  <w:shd w:val="clear" w:color="auto" w:fill="FFFFFF" w:themeFill="background1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№10</w:t>
            </w:r>
          </w:p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Тренинг «Уверенное поведение». Моделирование «Умение правильно выходить из нестандартных  ситуаций».</w:t>
            </w:r>
          </w:p>
          <w:p w:rsidR="00E64560" w:rsidRPr="006B0458" w:rsidRDefault="00E64560" w:rsidP="00A52F5F">
            <w:pPr>
              <w:jc w:val="both"/>
            </w:pPr>
            <w:r w:rsidRPr="006B0458">
              <w:t>Просмотр и обсуждение видео «Адаптация на новом рабочем месте».</w:t>
            </w:r>
          </w:p>
        </w:tc>
        <w:tc>
          <w:tcPr>
            <w:tcW w:w="2094" w:type="dxa"/>
            <w:shd w:val="clear" w:color="auto" w:fill="FFFFFF" w:themeFill="background1"/>
            <w:vAlign w:val="center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 xml:space="preserve">Тема 3.2. </w:t>
            </w:r>
            <w:r w:rsidRPr="006B0458">
              <w:rPr>
                <w:rStyle w:val="10"/>
                <w:b/>
              </w:rPr>
              <w:t>Профессиональная карьера.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E64560" w:rsidRPr="004D1535" w:rsidRDefault="009B7354" w:rsidP="00A52F5F">
            <w:pPr>
              <w:tabs>
                <w:tab w:val="left" w:pos="261"/>
              </w:tabs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Понятие «карьера» в узком и широком смысле. Карьера и личностное самоопределение человека. Виды деловой карьеры. Модели карьеры. Типология карьеры.</w:t>
            </w:r>
          </w:p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Этапы карьеры. Развитие карьерной компетенции. Карьерные кризисы. Мотивации карьерного роста. Основные направления карьерного роста.</w:t>
            </w:r>
          </w:p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Планирование и развитие карьеры. Карьерный рост и личностное развитие как предмет проектирования самого себя. Этапы проектирования карьеры.</w:t>
            </w:r>
          </w:p>
        </w:tc>
        <w:tc>
          <w:tcPr>
            <w:tcW w:w="2094" w:type="dxa"/>
            <w:vAlign w:val="center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№11</w:t>
            </w:r>
          </w:p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rPr>
                <w:bCs/>
              </w:rPr>
              <w:t>Упражнение «Мои достижения (на фактический момент времени)». Упражнение «Цели карьеры». Упражнение «Три желания». Разработка плана профессиональной карьеры.</w:t>
            </w:r>
          </w:p>
        </w:tc>
        <w:tc>
          <w:tcPr>
            <w:tcW w:w="2094" w:type="dxa"/>
            <w:vAlign w:val="center"/>
          </w:tcPr>
          <w:p w:rsidR="00E64560" w:rsidRPr="006B0458" w:rsidRDefault="00E64560" w:rsidP="00A52F5F">
            <w:pPr>
              <w:tabs>
                <w:tab w:val="left" w:pos="261"/>
              </w:tabs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>Тема 3.3.</w:t>
            </w:r>
          </w:p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 xml:space="preserve">Деловая этика и этикет. </w:t>
            </w:r>
            <w:r w:rsidR="00496888" w:rsidRPr="006B0458">
              <w:rPr>
                <w:b/>
                <w:bCs/>
              </w:rPr>
              <w:t>Имидж делового человека</w:t>
            </w:r>
            <w:r w:rsidR="00496888">
              <w:rPr>
                <w:b/>
                <w:bCs/>
              </w:rPr>
              <w:t>.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color w:val="auto"/>
              </w:rPr>
            </w:pPr>
            <w:r w:rsidRPr="006B0458">
              <w:rPr>
                <w:rFonts w:ascii="Times New Roman" w:hAnsi="Times New Roman" w:cs="Times New Roman"/>
                <w:color w:val="auto"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E64560" w:rsidRPr="004D1535" w:rsidRDefault="004D1535" w:rsidP="00A52F5F">
            <w:pPr>
              <w:tabs>
                <w:tab w:val="left" w:pos="261"/>
              </w:tabs>
              <w:jc w:val="center"/>
            </w:pPr>
            <w:r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179" w:type="dxa"/>
          </w:tcPr>
          <w:p w:rsidR="00E64560" w:rsidRDefault="00E64560" w:rsidP="00A52F5F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B0458">
              <w:rPr>
                <w:rFonts w:ascii="Times New Roman" w:hAnsi="Times New Roman" w:cs="Times New Roman"/>
                <w:b w:val="0"/>
                <w:color w:val="auto"/>
              </w:rPr>
              <w:t xml:space="preserve">Характеристика понятий «деловая этика» и этикет. Основные принципы делового этикета. Особенности служебного этикета. Нормы этикета. Нарушения этикета. </w:t>
            </w:r>
          </w:p>
          <w:p w:rsidR="002908EB" w:rsidRPr="002908EB" w:rsidRDefault="002908EB" w:rsidP="002908EB">
            <w:r w:rsidRPr="006B0458">
              <w:t>Понятие имиджа делового человека. Содержательная характеристика имиджа. Внешний вид делового человека. Телесный имидж. Модели поведения.</w:t>
            </w:r>
          </w:p>
        </w:tc>
        <w:tc>
          <w:tcPr>
            <w:tcW w:w="2094" w:type="dxa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№12</w:t>
            </w:r>
          </w:p>
          <w:p w:rsidR="00E64560" w:rsidRPr="006B0458" w:rsidRDefault="00E64560" w:rsidP="00A52F5F">
            <w:pPr>
              <w:pStyle w:val="3"/>
              <w:shd w:val="clear" w:color="auto" w:fill="FFFFFF"/>
              <w:spacing w:before="0" w:after="30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B0458">
              <w:rPr>
                <w:rFonts w:ascii="Times New Roman" w:hAnsi="Times New Roman" w:cs="Times New Roman"/>
                <w:b w:val="0"/>
                <w:color w:val="auto"/>
              </w:rPr>
              <w:t>Имидж делового человека. Невербальные средства общения.</w:t>
            </w:r>
          </w:p>
        </w:tc>
        <w:tc>
          <w:tcPr>
            <w:tcW w:w="2094" w:type="dxa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>Тема 3.4.</w:t>
            </w:r>
          </w:p>
          <w:p w:rsidR="00E64560" w:rsidRPr="006B0458" w:rsidRDefault="00E64560" w:rsidP="00A52F5F">
            <w:pPr>
              <w:autoSpaceDE w:val="0"/>
              <w:autoSpaceDN w:val="0"/>
              <w:adjustRightInd w:val="0"/>
              <w:rPr>
                <w:b/>
              </w:rPr>
            </w:pPr>
            <w:r w:rsidRPr="006B0458">
              <w:rPr>
                <w:b/>
              </w:rPr>
              <w:t>Корпоративная культура.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  <w:r w:rsidRPr="006B0458">
              <w:t>2</w:t>
            </w: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Цели и задачи корпоративной культуры. Элементы  корпоративной культуры.  Факторы, влияющие на корпоративную культуру. Формирование корпоративной культуры. Корпоративное поведение.</w:t>
            </w:r>
          </w:p>
        </w:tc>
        <w:tc>
          <w:tcPr>
            <w:tcW w:w="2094" w:type="dxa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autoSpaceDE w:val="0"/>
              <w:autoSpaceDN w:val="0"/>
              <w:adjustRightInd w:val="0"/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№13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t>Решение ситуационных задач.</w:t>
            </w:r>
          </w:p>
        </w:tc>
        <w:tc>
          <w:tcPr>
            <w:tcW w:w="2094" w:type="dxa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 w:val="restart"/>
          </w:tcPr>
          <w:p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>Тема 3.5.</w:t>
            </w:r>
          </w:p>
          <w:p w:rsidR="00E64560" w:rsidRPr="006B0458" w:rsidRDefault="00E64560" w:rsidP="00A52F5F">
            <w:pPr>
              <w:pStyle w:val="1"/>
              <w:ind w:firstLine="33"/>
              <w:jc w:val="both"/>
            </w:pPr>
            <w:r w:rsidRPr="006B0458">
              <w:rPr>
                <w:b/>
              </w:rPr>
              <w:t>Трудовая мотивация и удовлетворенность работой.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rPr>
                <w:b/>
              </w:rPr>
              <w:t>Содержание учебного материала</w:t>
            </w:r>
          </w:p>
        </w:tc>
        <w:tc>
          <w:tcPr>
            <w:tcW w:w="2094" w:type="dxa"/>
          </w:tcPr>
          <w:p w:rsidR="00E64560" w:rsidRPr="004D1535" w:rsidRDefault="00E64560" w:rsidP="00A52F5F">
            <w:pPr>
              <w:tabs>
                <w:tab w:val="left" w:pos="261"/>
              </w:tabs>
              <w:jc w:val="center"/>
            </w:pPr>
            <w:r w:rsidRPr="004D1535"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814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</w:pPr>
            <w:r w:rsidRPr="006B0458">
              <w:rPr>
                <w:rStyle w:val="af"/>
              </w:rPr>
              <w:t>Три уровня результата трудовой деятельности. Профессионализм. Мотивационная сфера профессиональной деятельности. Профессиональные намерения. Профессиональное самосознание. Становление профессионализма.  Работа как источник стресса</w:t>
            </w:r>
            <w:r w:rsidRPr="006B0458">
              <w:t>.</w:t>
            </w:r>
          </w:p>
        </w:tc>
        <w:tc>
          <w:tcPr>
            <w:tcW w:w="2094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377"/>
          <w:jc w:val="center"/>
        </w:trPr>
        <w:tc>
          <w:tcPr>
            <w:tcW w:w="3168" w:type="dxa"/>
            <w:vMerge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pStyle w:val="1"/>
              <w:ind w:firstLine="0"/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№14</w:t>
            </w:r>
          </w:p>
          <w:p w:rsidR="00E64560" w:rsidRPr="006B0458" w:rsidRDefault="00E64560" w:rsidP="00A52F5F">
            <w:pPr>
              <w:pStyle w:val="1"/>
              <w:ind w:firstLine="0"/>
              <w:jc w:val="both"/>
              <w:rPr>
                <w:rStyle w:val="af"/>
              </w:rPr>
            </w:pPr>
            <w:r w:rsidRPr="006B0458">
              <w:t>Решение ситуационных задач.</w:t>
            </w:r>
          </w:p>
        </w:tc>
        <w:tc>
          <w:tcPr>
            <w:tcW w:w="2094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</w:tcPr>
          <w:p w:rsidR="00E64560" w:rsidRPr="006B0458" w:rsidRDefault="00496888" w:rsidP="00A52F5F">
            <w:pPr>
              <w:jc w:val="center"/>
            </w:pPr>
            <w:r>
              <w:t>3</w:t>
            </w: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 w:val="restart"/>
            <w:shd w:val="clear" w:color="auto" w:fill="auto"/>
          </w:tcPr>
          <w:p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>Тема 3.6.</w:t>
            </w:r>
          </w:p>
          <w:p w:rsidR="00E64560" w:rsidRPr="006B0458" w:rsidRDefault="00E64560" w:rsidP="00A52F5F">
            <w:pPr>
              <w:jc w:val="both"/>
              <w:rPr>
                <w:b/>
              </w:rPr>
            </w:pPr>
            <w:r w:rsidRPr="006B0458">
              <w:rPr>
                <w:b/>
              </w:rPr>
              <w:t>Конфликты в трудовой сфере.</w:t>
            </w:r>
          </w:p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  <w:rPr>
                <w:b/>
              </w:rPr>
            </w:pPr>
            <w:r w:rsidRPr="006B0458">
              <w:rPr>
                <w:b/>
              </w:rPr>
              <w:t>Содержание</w:t>
            </w:r>
          </w:p>
        </w:tc>
        <w:tc>
          <w:tcPr>
            <w:tcW w:w="2094" w:type="dxa"/>
          </w:tcPr>
          <w:p w:rsidR="00E64560" w:rsidRPr="009B7354" w:rsidRDefault="009B7354" w:rsidP="00A52F5F">
            <w:pPr>
              <w:tabs>
                <w:tab w:val="left" w:pos="261"/>
              </w:tabs>
              <w:jc w:val="center"/>
            </w:pPr>
            <w:r w:rsidRPr="009B7354">
              <w:t>2</w:t>
            </w:r>
          </w:p>
        </w:tc>
        <w:tc>
          <w:tcPr>
            <w:tcW w:w="2126" w:type="dxa"/>
            <w:vMerge w:val="restart"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  <w:shd w:val="clear" w:color="auto" w:fill="auto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 xml:space="preserve">Природа и причины конфликтов. Понятие </w:t>
            </w:r>
            <w:proofErr w:type="spellStart"/>
            <w:r w:rsidRPr="006B0458">
              <w:t>конфликтогена</w:t>
            </w:r>
            <w:proofErr w:type="spellEnd"/>
            <w:r w:rsidRPr="006B0458">
              <w:t>. Классификация и характеристика конфликтов. Типы поведения участников конфликта и стратегия его разрешения.</w:t>
            </w:r>
          </w:p>
        </w:tc>
        <w:tc>
          <w:tcPr>
            <w:tcW w:w="2094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center"/>
            </w:pPr>
          </w:p>
        </w:tc>
        <w:tc>
          <w:tcPr>
            <w:tcW w:w="2126" w:type="dxa"/>
            <w:vMerge/>
            <w:shd w:val="clear" w:color="auto" w:fill="D9D9D9"/>
          </w:tcPr>
          <w:p w:rsidR="00E64560" w:rsidRPr="006B0458" w:rsidRDefault="00E64560" w:rsidP="00A52F5F">
            <w:pPr>
              <w:jc w:val="center"/>
            </w:pP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  <w:vMerge/>
            <w:shd w:val="clear" w:color="auto" w:fill="auto"/>
          </w:tcPr>
          <w:p w:rsidR="00E64560" w:rsidRPr="006B0458" w:rsidRDefault="00E64560" w:rsidP="00A52F5F">
            <w:pPr>
              <w:rPr>
                <w:b/>
                <w:bCs/>
              </w:rPr>
            </w:pPr>
          </w:p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  <w:rPr>
                <w:b/>
              </w:rPr>
            </w:pPr>
            <w:r w:rsidRPr="006B0458">
              <w:rPr>
                <w:b/>
              </w:rPr>
              <w:t>Практическая работа №15</w:t>
            </w:r>
          </w:p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t>Конфликты в организации: пример конфликта и его разбор.</w:t>
            </w:r>
          </w:p>
        </w:tc>
        <w:tc>
          <w:tcPr>
            <w:tcW w:w="2094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center"/>
            </w:pPr>
            <w:r w:rsidRPr="006B0458">
              <w:t>2</w:t>
            </w:r>
          </w:p>
        </w:tc>
        <w:tc>
          <w:tcPr>
            <w:tcW w:w="2126" w:type="dxa"/>
            <w:shd w:val="clear" w:color="auto" w:fill="D9D9D9"/>
          </w:tcPr>
          <w:p w:rsidR="00E64560" w:rsidRPr="006B0458" w:rsidRDefault="00496888" w:rsidP="00A52F5F">
            <w:pPr>
              <w:jc w:val="center"/>
            </w:pPr>
            <w:r>
              <w:t>3</w:t>
            </w:r>
          </w:p>
        </w:tc>
      </w:tr>
      <w:tr w:rsidR="00E64560" w:rsidRPr="006B0458" w:rsidTr="00A52F5F">
        <w:trPr>
          <w:trHeight w:val="299"/>
          <w:jc w:val="center"/>
        </w:trPr>
        <w:tc>
          <w:tcPr>
            <w:tcW w:w="3168" w:type="dxa"/>
          </w:tcPr>
          <w:p w:rsidR="00E64560" w:rsidRPr="006B0458" w:rsidRDefault="00E64560" w:rsidP="00A52F5F">
            <w:pPr>
              <w:rPr>
                <w:b/>
              </w:rPr>
            </w:pPr>
            <w:r w:rsidRPr="006B0458">
              <w:rPr>
                <w:b/>
              </w:rPr>
              <w:t>Зачет</w:t>
            </w:r>
          </w:p>
          <w:p w:rsidR="00E64560" w:rsidRPr="006B0458" w:rsidRDefault="00E64560" w:rsidP="00A52F5F"/>
        </w:tc>
        <w:tc>
          <w:tcPr>
            <w:tcW w:w="7179" w:type="dxa"/>
          </w:tcPr>
          <w:p w:rsidR="00E64560" w:rsidRPr="006B0458" w:rsidRDefault="00E64560" w:rsidP="00A52F5F">
            <w:pPr>
              <w:tabs>
                <w:tab w:val="left" w:pos="261"/>
              </w:tabs>
              <w:jc w:val="both"/>
            </w:pPr>
            <w:r w:rsidRPr="006B0458">
              <w:lastRenderedPageBreak/>
              <w:t>Контрольная работа.</w:t>
            </w:r>
          </w:p>
        </w:tc>
        <w:tc>
          <w:tcPr>
            <w:tcW w:w="2094" w:type="dxa"/>
          </w:tcPr>
          <w:p w:rsidR="00E64560" w:rsidRPr="009B7354" w:rsidRDefault="00E64560" w:rsidP="00A52F5F">
            <w:pPr>
              <w:tabs>
                <w:tab w:val="left" w:pos="261"/>
              </w:tabs>
              <w:jc w:val="center"/>
            </w:pPr>
            <w:r w:rsidRPr="009B7354">
              <w:t>2</w:t>
            </w:r>
          </w:p>
        </w:tc>
        <w:tc>
          <w:tcPr>
            <w:tcW w:w="2126" w:type="dxa"/>
            <w:shd w:val="clear" w:color="auto" w:fill="D9D9D9"/>
          </w:tcPr>
          <w:p w:rsidR="00E64560" w:rsidRPr="006B0458" w:rsidRDefault="00E64560" w:rsidP="00A52F5F">
            <w:pPr>
              <w:jc w:val="center"/>
            </w:pPr>
            <w:r w:rsidRPr="006B0458">
              <w:t>3</w:t>
            </w:r>
          </w:p>
        </w:tc>
      </w:tr>
      <w:tr w:rsidR="00E64560" w:rsidRPr="006B0458" w:rsidTr="00A52F5F">
        <w:trPr>
          <w:jc w:val="center"/>
        </w:trPr>
        <w:tc>
          <w:tcPr>
            <w:tcW w:w="10347" w:type="dxa"/>
            <w:gridSpan w:val="2"/>
          </w:tcPr>
          <w:p w:rsidR="00E64560" w:rsidRPr="006B0458" w:rsidRDefault="00E64560" w:rsidP="00A52F5F">
            <w:pPr>
              <w:tabs>
                <w:tab w:val="left" w:pos="708"/>
              </w:tabs>
              <w:rPr>
                <w:b/>
                <w:bCs/>
              </w:rPr>
            </w:pPr>
            <w:r w:rsidRPr="006B0458">
              <w:rPr>
                <w:b/>
                <w:bCs/>
              </w:rPr>
              <w:t>Всего</w:t>
            </w:r>
          </w:p>
        </w:tc>
        <w:tc>
          <w:tcPr>
            <w:tcW w:w="2094" w:type="dxa"/>
          </w:tcPr>
          <w:p w:rsidR="00E64560" w:rsidRPr="006B0458" w:rsidRDefault="006B0458" w:rsidP="00A52F5F">
            <w:pPr>
              <w:jc w:val="center"/>
              <w:rPr>
                <w:b/>
                <w:i/>
              </w:rPr>
            </w:pPr>
            <w:r w:rsidRPr="006B0458">
              <w:rPr>
                <w:b/>
                <w:i/>
              </w:rPr>
              <w:t>32</w:t>
            </w:r>
          </w:p>
        </w:tc>
        <w:tc>
          <w:tcPr>
            <w:tcW w:w="2126" w:type="dxa"/>
          </w:tcPr>
          <w:p w:rsidR="00E64560" w:rsidRPr="006B0458" w:rsidRDefault="00E64560" w:rsidP="00A52F5F">
            <w:pPr>
              <w:jc w:val="center"/>
              <w:rPr>
                <w:b/>
                <w:i/>
              </w:rPr>
            </w:pPr>
          </w:p>
        </w:tc>
      </w:tr>
    </w:tbl>
    <w:p w:rsidR="00456272" w:rsidRPr="009162F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Для характеристики уровня освоения учебного материала используются следующие обозначения: </w:t>
      </w: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1 – ознакомительный (узнавание ранее изученных объектов, свойств); </w:t>
      </w:r>
    </w:p>
    <w:p w:rsidR="00456272" w:rsidRPr="009162FA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162FA">
        <w:t xml:space="preserve">2 – репродуктивный (выполнение деятельности по образцу, инструкции или под руководством); </w:t>
      </w:r>
    </w:p>
    <w:p w:rsidR="00456272" w:rsidRPr="00C97A2C" w:rsidRDefault="00456272" w:rsidP="00456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9162FA">
        <w:t>3 – продуктивный (планирование и самостоятельное выполнение деятельности, решение проблемных</w:t>
      </w:r>
      <w:r w:rsidRPr="00C97A2C">
        <w:rPr>
          <w:sz w:val="20"/>
          <w:szCs w:val="20"/>
        </w:rPr>
        <w:t xml:space="preserve"> задач).</w:t>
      </w:r>
    </w:p>
    <w:p w:rsidR="00456272" w:rsidRDefault="00456272" w:rsidP="00456272">
      <w:pPr>
        <w:spacing w:after="200"/>
        <w:rPr>
          <w:b/>
          <w:caps/>
          <w:sz w:val="28"/>
          <w:szCs w:val="28"/>
        </w:rPr>
        <w:sectPr w:rsidR="00456272" w:rsidSect="00456272">
          <w:pgSz w:w="16838" w:h="11906" w:orient="landscape"/>
          <w:pgMar w:top="1418" w:right="567" w:bottom="567" w:left="567" w:header="709" w:footer="709" w:gutter="0"/>
          <w:pgNumType w:start="1"/>
          <w:cols w:space="720"/>
        </w:sectPr>
      </w:pPr>
    </w:p>
    <w:p w:rsidR="00456272" w:rsidRPr="00A0758A" w:rsidRDefault="003B436D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>
        <w:rPr>
          <w:b/>
          <w:caps/>
        </w:rPr>
        <w:lastRenderedPageBreak/>
        <w:t xml:space="preserve">4. </w:t>
      </w:r>
      <w:r w:rsidR="00456272" w:rsidRPr="00A0758A">
        <w:rPr>
          <w:b/>
          <w:caps/>
        </w:rPr>
        <w:t>условия ре</w:t>
      </w:r>
      <w:r>
        <w:rPr>
          <w:b/>
          <w:caps/>
        </w:rPr>
        <w:t>ализации учебной программы «Профессиональная адаптация</w:t>
      </w:r>
      <w:r w:rsidR="00456272" w:rsidRPr="00A0758A">
        <w:rPr>
          <w:b/>
          <w:caps/>
        </w:rPr>
        <w:t>»</w:t>
      </w: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</w:rPr>
      </w:pP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bCs/>
        </w:rPr>
      </w:pPr>
      <w:r w:rsidRPr="00A0758A">
        <w:rPr>
          <w:b/>
        </w:rPr>
        <w:t xml:space="preserve">4.1. </w:t>
      </w:r>
      <w:r w:rsidRPr="00A0758A">
        <w:rPr>
          <w:b/>
          <w:bCs/>
        </w:rPr>
        <w:t>Требования к минимальному материально-техническому обеспечению</w:t>
      </w:r>
    </w:p>
    <w:p w:rsidR="00A0758A" w:rsidRPr="00A0758A" w:rsidRDefault="00A0758A" w:rsidP="00A0758A">
      <w:pPr>
        <w:pStyle w:val="Default0"/>
        <w:spacing w:line="276" w:lineRule="auto"/>
        <w:ind w:firstLine="708"/>
        <w:jc w:val="both"/>
      </w:pPr>
      <w:r w:rsidRPr="00A0758A">
        <w:t>Реализация программы дисциплины требует наличия кабинета «Общественные дисциплины»:</w:t>
      </w:r>
    </w:p>
    <w:p w:rsidR="00A0758A" w:rsidRPr="00A0758A" w:rsidRDefault="00A0758A" w:rsidP="004B0E5D">
      <w:pPr>
        <w:pStyle w:val="ae"/>
      </w:pPr>
      <w:r w:rsidRPr="00A0758A">
        <w:t xml:space="preserve">- учебные наглядные пособия и презентации по дисциплине (диски, слайды); </w:t>
      </w:r>
    </w:p>
    <w:p w:rsidR="00A0758A" w:rsidRPr="00A0758A" w:rsidRDefault="00A0758A" w:rsidP="004B0E5D">
      <w:pPr>
        <w:pStyle w:val="ae"/>
      </w:pPr>
      <w:r w:rsidRPr="00A0758A">
        <w:t xml:space="preserve">- раздаточный материал к практическим занятиям; </w:t>
      </w:r>
    </w:p>
    <w:p w:rsidR="00A0758A" w:rsidRPr="00A0758A" w:rsidRDefault="00A0758A" w:rsidP="004B0E5D">
      <w:pPr>
        <w:pStyle w:val="ae"/>
      </w:pPr>
      <w:r w:rsidRPr="00A0758A">
        <w:t xml:space="preserve">- тесты, обучающие и контролирующие; </w:t>
      </w:r>
    </w:p>
    <w:p w:rsidR="00A0758A" w:rsidRPr="00A0758A" w:rsidRDefault="00A0758A" w:rsidP="004B0E5D">
      <w:pPr>
        <w:pStyle w:val="ae"/>
      </w:pPr>
      <w:r w:rsidRPr="00A0758A">
        <w:t xml:space="preserve">- электронное учебное пособие. </w:t>
      </w:r>
    </w:p>
    <w:p w:rsidR="00A0758A" w:rsidRPr="00A0758A" w:rsidRDefault="00A0758A" w:rsidP="004B0E5D">
      <w:pPr>
        <w:pStyle w:val="ae"/>
      </w:pPr>
      <w:r w:rsidRPr="00A0758A">
        <w:t xml:space="preserve">Технические средства обучения: </w:t>
      </w:r>
    </w:p>
    <w:p w:rsidR="00A0758A" w:rsidRPr="00A0758A" w:rsidRDefault="00A0758A" w:rsidP="004B0E5D">
      <w:pPr>
        <w:pStyle w:val="ae"/>
      </w:pPr>
      <w:r w:rsidRPr="00A0758A">
        <w:t xml:space="preserve">- демонстрационный (мультимедийный) комплекс; </w:t>
      </w:r>
    </w:p>
    <w:p w:rsidR="00A0758A" w:rsidRPr="00A0758A" w:rsidRDefault="00A0758A" w:rsidP="004B0E5D">
      <w:pPr>
        <w:pStyle w:val="ae"/>
      </w:pPr>
      <w:r w:rsidRPr="00A0758A">
        <w:t>- ноутбук для преподавателя</w:t>
      </w:r>
      <w:r>
        <w:t>.</w:t>
      </w:r>
    </w:p>
    <w:p w:rsidR="00EE2387" w:rsidRDefault="009C44A5" w:rsidP="009C44A5">
      <w:pPr>
        <w:suppressAutoHyphens w:val="0"/>
        <w:rPr>
          <w:lang w:eastAsia="ru-RU"/>
        </w:rPr>
      </w:pPr>
      <w:r w:rsidRPr="00EE2387">
        <w:rPr>
          <w:lang w:eastAsia="ru-RU"/>
        </w:rPr>
        <w:t>Видеофильм</w:t>
      </w:r>
      <w:r w:rsidR="00EE2387">
        <w:rPr>
          <w:lang w:eastAsia="ru-RU"/>
        </w:rPr>
        <w:t>ы:</w:t>
      </w:r>
    </w:p>
    <w:p w:rsidR="009C44A5" w:rsidRPr="00EE2387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 xml:space="preserve"> «Собеседование при приеме на работу»</w:t>
      </w:r>
      <w:r w:rsidR="00EE2387">
        <w:rPr>
          <w:lang w:eastAsia="ru-RU"/>
        </w:rPr>
        <w:t>;</w:t>
      </w:r>
    </w:p>
    <w:p w:rsidR="009C44A5" w:rsidRPr="00EE2387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>«Телефон – ваше оружие!»</w:t>
      </w:r>
      <w:r w:rsidR="00EE2387">
        <w:rPr>
          <w:lang w:eastAsia="ru-RU"/>
        </w:rPr>
        <w:t>;</w:t>
      </w:r>
    </w:p>
    <w:p w:rsidR="009C44A5" w:rsidRPr="00EE2387" w:rsidRDefault="003B7063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 xml:space="preserve"> </w:t>
      </w:r>
      <w:r w:rsidR="009C44A5" w:rsidRPr="00EE2387">
        <w:rPr>
          <w:lang w:eastAsia="ru-RU"/>
        </w:rPr>
        <w:t>«От мечты к реальности, или умение достигать поставленной цели»</w:t>
      </w:r>
      <w:r w:rsidR="00EE2387">
        <w:rPr>
          <w:lang w:eastAsia="ru-RU"/>
        </w:rPr>
        <w:t>;</w:t>
      </w:r>
    </w:p>
    <w:p w:rsidR="009C44A5" w:rsidRDefault="009C44A5" w:rsidP="00EE2387">
      <w:pPr>
        <w:suppressAutoHyphens w:val="0"/>
        <w:ind w:firstLine="708"/>
        <w:rPr>
          <w:lang w:eastAsia="ru-RU"/>
        </w:rPr>
      </w:pPr>
      <w:r w:rsidRPr="00EE2387">
        <w:rPr>
          <w:lang w:eastAsia="ru-RU"/>
        </w:rPr>
        <w:t>«Простые правила личного успеха»</w:t>
      </w:r>
      <w:r w:rsidR="00EE2387">
        <w:rPr>
          <w:lang w:eastAsia="ru-RU"/>
        </w:rPr>
        <w:t>;</w:t>
      </w:r>
    </w:p>
    <w:p w:rsidR="00EE2387" w:rsidRDefault="00EE2387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«30 признаков обмана работодателем»;</w:t>
      </w:r>
    </w:p>
    <w:p w:rsidR="00EE2387" w:rsidRDefault="00EE2387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«Ловушка для безработного. Осторожно, мошенники!»;</w:t>
      </w:r>
      <w:r>
        <w:rPr>
          <w:lang w:eastAsia="ru-RU"/>
        </w:rPr>
        <w:br/>
      </w:r>
      <w:r>
        <w:rPr>
          <w:lang w:eastAsia="ru-RU"/>
        </w:rPr>
        <w:tab/>
        <w:t>«10 вопросов на собеседовании и как на них отвечать»;</w:t>
      </w:r>
    </w:p>
    <w:p w:rsidR="003B7063" w:rsidRDefault="003B7063" w:rsidP="00EE2387">
      <w:pPr>
        <w:suppressAutoHyphens w:val="0"/>
        <w:ind w:firstLine="708"/>
        <w:rPr>
          <w:lang w:eastAsia="ru-RU"/>
        </w:rPr>
      </w:pPr>
      <w:r>
        <w:rPr>
          <w:lang w:eastAsia="ru-RU"/>
        </w:rPr>
        <w:t>«Вопросы к потенциальному работодателю. 100 карьерных ответов».</w:t>
      </w:r>
    </w:p>
    <w:p w:rsidR="00EE2387" w:rsidRPr="00AB6067" w:rsidRDefault="00EE2387" w:rsidP="00EE2387">
      <w:pPr>
        <w:suppressAutoHyphens w:val="0"/>
        <w:ind w:firstLine="708"/>
        <w:rPr>
          <w:lang w:eastAsia="ru-RU"/>
        </w:rPr>
      </w:pPr>
    </w:p>
    <w:p w:rsidR="00456272" w:rsidRPr="00A0758A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</w:rPr>
      </w:pPr>
      <w:r w:rsidRPr="00A0758A">
        <w:rPr>
          <w:b/>
        </w:rPr>
        <w:t>4.2. Информационное обеспечение обучения</w:t>
      </w:r>
    </w:p>
    <w:p w:rsidR="00456272" w:rsidRPr="00A0758A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</w:rPr>
      </w:pPr>
      <w:r w:rsidRPr="00A0758A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56272" w:rsidRPr="00A0758A" w:rsidRDefault="00456272" w:rsidP="00997045">
      <w:pPr>
        <w:pStyle w:val="Style1"/>
        <w:widowControl/>
        <w:tabs>
          <w:tab w:val="left" w:pos="284"/>
        </w:tabs>
        <w:spacing w:before="130" w:line="240" w:lineRule="auto"/>
        <w:contextualSpacing/>
        <w:jc w:val="left"/>
        <w:rPr>
          <w:rStyle w:val="FontStyle48"/>
          <w:b/>
          <w:sz w:val="24"/>
          <w:szCs w:val="24"/>
        </w:rPr>
      </w:pPr>
      <w:r w:rsidRPr="00A0758A">
        <w:rPr>
          <w:rStyle w:val="FontStyle48"/>
          <w:b/>
          <w:sz w:val="24"/>
          <w:szCs w:val="24"/>
        </w:rPr>
        <w:t>Основные источники:</w:t>
      </w:r>
    </w:p>
    <w:p w:rsidR="004B0E5D" w:rsidRPr="004B0E5D" w:rsidRDefault="004B0E5D" w:rsidP="00B86A13">
      <w:pPr>
        <w:pStyle w:val="ae"/>
        <w:numPr>
          <w:ilvl w:val="0"/>
          <w:numId w:val="39"/>
        </w:numPr>
        <w:tabs>
          <w:tab w:val="left" w:pos="284"/>
        </w:tabs>
        <w:ind w:left="0" w:firstLine="0"/>
        <w:jc w:val="both"/>
      </w:pPr>
      <w:proofErr w:type="spellStart"/>
      <w:r w:rsidRPr="004B0E5D">
        <w:t>Барышева</w:t>
      </w:r>
      <w:proofErr w:type="spellEnd"/>
      <w:r w:rsidRPr="004B0E5D">
        <w:t xml:space="preserve"> Л.Д. , Матюхин К.Л.,</w:t>
      </w:r>
      <w:proofErr w:type="spellStart"/>
      <w:r w:rsidRPr="004B0E5D">
        <w:t>Шередер</w:t>
      </w:r>
      <w:proofErr w:type="spellEnd"/>
      <w:r w:rsidRPr="004B0E5D">
        <w:t xml:space="preserve"> И.Г. Этика и пс</w:t>
      </w:r>
      <w:r w:rsidR="00B86A13">
        <w:t>ихология общения. М.: Альфа.2018</w:t>
      </w:r>
      <w:r w:rsidRPr="004B0E5D">
        <w:t>.- 206с.</w:t>
      </w:r>
    </w:p>
    <w:p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Голуб Г.Б., Перелыгина Е.А. Введение в профессию: общие компетенции профессионала. Эффективное поведение на рынке труда. Основы предпринимательства: Гиды для преподавателей. - Самара: ЦПО, 2015.</w:t>
      </w:r>
    </w:p>
    <w:p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Перелыгина Е.А. Эффективное поведение на рынке труда: Учебные материалы. - Самара: ЦПО, 2015.</w:t>
      </w:r>
    </w:p>
    <w:p w:rsidR="004B0E5D" w:rsidRPr="004B0E5D" w:rsidRDefault="004B0E5D" w:rsidP="00997045">
      <w:pPr>
        <w:pStyle w:val="a3"/>
        <w:numPr>
          <w:ilvl w:val="0"/>
          <w:numId w:val="39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rPr>
          <w:color w:val="000000"/>
        </w:rPr>
      </w:pPr>
      <w:r w:rsidRPr="004B0E5D">
        <w:rPr>
          <w:color w:val="000000"/>
        </w:rPr>
        <w:t>Сотников С.И. Управление карьерой. Учебное пособие. М.: ИНФРА- М, 2012</w:t>
      </w:r>
    </w:p>
    <w:p w:rsidR="004B0E5D" w:rsidRPr="004B0E5D" w:rsidRDefault="004B0E5D" w:rsidP="00997045">
      <w:pPr>
        <w:pStyle w:val="ae"/>
        <w:numPr>
          <w:ilvl w:val="0"/>
          <w:numId w:val="39"/>
        </w:numPr>
        <w:tabs>
          <w:tab w:val="left" w:pos="284"/>
        </w:tabs>
        <w:ind w:left="0" w:firstLine="0"/>
      </w:pPr>
      <w:proofErr w:type="spellStart"/>
      <w:proofErr w:type="gramStart"/>
      <w:r w:rsidRPr="004B0E5D">
        <w:t>Шеламова</w:t>
      </w:r>
      <w:proofErr w:type="spellEnd"/>
      <w:r w:rsidRPr="004B0E5D">
        <w:t xml:space="preserve">  Г.М.</w:t>
      </w:r>
      <w:proofErr w:type="gramEnd"/>
      <w:r w:rsidRPr="004B0E5D">
        <w:t xml:space="preserve"> Деловая культура и психология общения. уч. пособие /  Г.М. </w:t>
      </w:r>
      <w:proofErr w:type="spellStart"/>
      <w:r w:rsidRPr="004B0E5D">
        <w:t>Шеламова</w:t>
      </w:r>
      <w:proofErr w:type="spellEnd"/>
      <w:r w:rsidRPr="004B0E5D">
        <w:t>. – М: Изд. Центр «Академия», 2017. -160с.</w:t>
      </w:r>
    </w:p>
    <w:p w:rsidR="004B0E5D" w:rsidRPr="004B0E5D" w:rsidRDefault="004B0E5D" w:rsidP="00997045">
      <w:pPr>
        <w:pStyle w:val="ae"/>
        <w:numPr>
          <w:ilvl w:val="0"/>
          <w:numId w:val="39"/>
        </w:numPr>
        <w:tabs>
          <w:tab w:val="left" w:pos="284"/>
        </w:tabs>
        <w:ind w:left="0" w:firstLine="0"/>
      </w:pPr>
      <w:proofErr w:type="spellStart"/>
      <w:r w:rsidRPr="004B0E5D">
        <w:t>Шеламова</w:t>
      </w:r>
      <w:proofErr w:type="spellEnd"/>
      <w:r w:rsidRPr="004B0E5D">
        <w:t xml:space="preserve"> Г.М. Культура делового общения при трудоустройстве: учеб. пособие – М.: Издательский центр «Академия», </w:t>
      </w:r>
      <w:proofErr w:type="gramStart"/>
      <w:r w:rsidRPr="004B0E5D">
        <w:t>2009.-</w:t>
      </w:r>
      <w:proofErr w:type="gramEnd"/>
      <w:r w:rsidRPr="004B0E5D">
        <w:t xml:space="preserve"> 64 с.</w:t>
      </w:r>
    </w:p>
    <w:p w:rsidR="00B86A13" w:rsidRDefault="00B86A13" w:rsidP="00A0758A">
      <w:pPr>
        <w:pStyle w:val="ae"/>
        <w:rPr>
          <w:rStyle w:val="FontStyle48"/>
          <w:b/>
          <w:sz w:val="24"/>
          <w:szCs w:val="24"/>
        </w:rPr>
      </w:pPr>
    </w:p>
    <w:p w:rsidR="00456272" w:rsidRPr="004B0E5D" w:rsidRDefault="00B86A13" w:rsidP="00A0758A">
      <w:pPr>
        <w:pStyle w:val="ae"/>
        <w:rPr>
          <w:rStyle w:val="FontStyle48"/>
          <w:b/>
          <w:sz w:val="24"/>
          <w:szCs w:val="24"/>
        </w:rPr>
      </w:pPr>
      <w:r>
        <w:rPr>
          <w:rStyle w:val="FontStyle48"/>
          <w:b/>
          <w:sz w:val="24"/>
          <w:szCs w:val="24"/>
        </w:rPr>
        <w:t>Д</w:t>
      </w:r>
      <w:r w:rsidR="00456272" w:rsidRPr="004B0E5D">
        <w:rPr>
          <w:rStyle w:val="FontStyle48"/>
          <w:b/>
          <w:sz w:val="24"/>
          <w:szCs w:val="24"/>
        </w:rPr>
        <w:t>ополнительные источники:</w:t>
      </w:r>
    </w:p>
    <w:p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«Трудовой кодекс Российской Федерации» от 30.12.2001 N 197-ФЗ (ред. от 31.07.2020) (с изм. и доп., вступ. в силу с 13.08.2020).</w:t>
      </w:r>
    </w:p>
    <w:p w:rsidR="00997045" w:rsidRPr="00997045" w:rsidRDefault="00997045" w:rsidP="00997045">
      <w:pPr>
        <w:numPr>
          <w:ilvl w:val="0"/>
          <w:numId w:val="40"/>
        </w:numPr>
        <w:tabs>
          <w:tab w:val="left" w:pos="284"/>
        </w:tabs>
        <w:suppressAutoHyphens w:val="0"/>
        <w:spacing w:before="100" w:beforeAutospacing="1" w:after="100" w:afterAutospacing="1"/>
        <w:ind w:left="0" w:firstLine="0"/>
        <w:jc w:val="both"/>
        <w:rPr>
          <w:lang w:eastAsia="ru-RU"/>
        </w:rPr>
      </w:pPr>
      <w:proofErr w:type="spellStart"/>
      <w:r w:rsidRPr="00997045">
        <w:rPr>
          <w:lang w:eastAsia="ru-RU"/>
        </w:rPr>
        <w:t>Беляцкий</w:t>
      </w:r>
      <w:proofErr w:type="spellEnd"/>
      <w:r w:rsidRPr="00997045">
        <w:rPr>
          <w:lang w:eastAsia="ru-RU"/>
        </w:rPr>
        <w:t xml:space="preserve"> Н.П. Менеджмент: Деловая карьера - М.: </w:t>
      </w:r>
      <w:proofErr w:type="spellStart"/>
      <w:r w:rsidRPr="00997045">
        <w:rPr>
          <w:lang w:eastAsia="ru-RU"/>
        </w:rPr>
        <w:t>Выш</w:t>
      </w:r>
      <w:proofErr w:type="spellEnd"/>
      <w:r w:rsidRPr="00997045">
        <w:rPr>
          <w:lang w:eastAsia="ru-RU"/>
        </w:rPr>
        <w:t xml:space="preserve">. </w:t>
      </w:r>
      <w:proofErr w:type="spellStart"/>
      <w:r w:rsidRPr="00997045">
        <w:rPr>
          <w:lang w:eastAsia="ru-RU"/>
        </w:rPr>
        <w:t>Шк</w:t>
      </w:r>
      <w:proofErr w:type="spellEnd"/>
      <w:r w:rsidRPr="00997045">
        <w:rPr>
          <w:lang w:eastAsia="ru-RU"/>
        </w:rPr>
        <w:t>., 2009. - 302 с.</w:t>
      </w:r>
    </w:p>
    <w:p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>Гольдин Н.О. Речь и этикет. М.: Просвещение. 2009. – 98с.</w:t>
      </w:r>
    </w:p>
    <w:p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 w:rsidRPr="00997045">
        <w:t xml:space="preserve">Зайцев Г.Г., Черкасская Г.В. Управление деловой карьерой: Учеб. пособие для студ. </w:t>
      </w:r>
      <w:proofErr w:type="spellStart"/>
      <w:r w:rsidRPr="00997045">
        <w:t>высш</w:t>
      </w:r>
      <w:proofErr w:type="spellEnd"/>
      <w:r w:rsidRPr="00997045">
        <w:t>. Учеб. заведений. - М.: Издательский центр «Академия», 2013. - 256 с.</w:t>
      </w:r>
    </w:p>
    <w:p w:rsidR="00997045" w:rsidRPr="00997045" w:rsidRDefault="00997045" w:rsidP="00997045">
      <w:pPr>
        <w:pStyle w:val="ae"/>
        <w:numPr>
          <w:ilvl w:val="0"/>
          <w:numId w:val="40"/>
        </w:numPr>
        <w:tabs>
          <w:tab w:val="left" w:pos="284"/>
        </w:tabs>
        <w:ind w:left="0" w:firstLine="0"/>
        <w:jc w:val="both"/>
      </w:pPr>
      <w:proofErr w:type="spellStart"/>
      <w:r w:rsidRPr="00997045">
        <w:t>Зарянова</w:t>
      </w:r>
      <w:proofErr w:type="spellEnd"/>
      <w:r w:rsidRPr="00997045">
        <w:t xml:space="preserve"> М. Как найти работу за 14 дней: Практическое пособие для тех, кто ищет работу. - СПб.: Речь, 2009.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Карнеги Д. </w:t>
      </w:r>
      <w:r w:rsidRPr="00997045">
        <w:rPr>
          <w:rFonts w:ascii="Times New Roman" w:hAnsi="Times New Roman"/>
          <w:color w:val="000000"/>
          <w:sz w:val="24"/>
          <w:szCs w:val="24"/>
        </w:rPr>
        <w:t>Как завоевывать друзей и оказывать влияние на людей: пер. с англ. — М., 2010.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Крижанская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Ю.С., </w:t>
      </w: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Третъяков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В.П. </w:t>
      </w:r>
      <w:r w:rsidRPr="00997045">
        <w:rPr>
          <w:rFonts w:ascii="Times New Roman" w:hAnsi="Times New Roman"/>
          <w:color w:val="000000"/>
          <w:sz w:val="24"/>
          <w:szCs w:val="24"/>
        </w:rPr>
        <w:t>Грамматика общения. — М., 2010.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lastRenderedPageBreak/>
        <w:t>Литвинцева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Н.А. </w:t>
      </w:r>
      <w:r w:rsidRPr="00997045">
        <w:rPr>
          <w:rFonts w:ascii="Times New Roman" w:hAnsi="Times New Roman"/>
          <w:color w:val="000000"/>
          <w:sz w:val="24"/>
          <w:szCs w:val="24"/>
        </w:rPr>
        <w:t>Психологические аспекты подбора и проверки персонала. — М., 2010.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Лобарева Л.А. </w:t>
      </w:r>
      <w:r w:rsidRPr="00997045">
        <w:rPr>
          <w:rFonts w:ascii="Times New Roman" w:hAnsi="Times New Roman"/>
          <w:color w:val="000000"/>
          <w:sz w:val="24"/>
          <w:szCs w:val="24"/>
        </w:rPr>
        <w:t>Уроки привлекательности. — М., 2009.</w:t>
      </w:r>
    </w:p>
    <w:p w:rsidR="00997045" w:rsidRPr="00997045" w:rsidRDefault="00997045" w:rsidP="00997045">
      <w:pPr>
        <w:pStyle w:val="ac"/>
        <w:numPr>
          <w:ilvl w:val="0"/>
          <w:numId w:val="4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Маркичева Т.В., </w:t>
      </w:r>
      <w:proofErr w:type="spellStart"/>
      <w:r w:rsidRPr="00997045">
        <w:rPr>
          <w:rFonts w:ascii="Times New Roman" w:hAnsi="Times New Roman"/>
          <w:iCs/>
          <w:color w:val="000000"/>
          <w:sz w:val="24"/>
          <w:szCs w:val="24"/>
        </w:rPr>
        <w:t>Ножин</w:t>
      </w:r>
      <w:proofErr w:type="spellEnd"/>
      <w:r w:rsidRPr="00997045">
        <w:rPr>
          <w:rFonts w:ascii="Times New Roman" w:hAnsi="Times New Roman"/>
          <w:iCs/>
          <w:color w:val="000000"/>
          <w:sz w:val="24"/>
          <w:szCs w:val="24"/>
        </w:rPr>
        <w:t xml:space="preserve"> Е.А. </w:t>
      </w:r>
      <w:r w:rsidRPr="00997045">
        <w:rPr>
          <w:rFonts w:ascii="Times New Roman" w:hAnsi="Times New Roman"/>
          <w:color w:val="000000"/>
          <w:sz w:val="24"/>
          <w:szCs w:val="24"/>
        </w:rPr>
        <w:t>Деловое общение: практические рекомендации. — М., 2009</w:t>
      </w:r>
      <w:r w:rsidRPr="00997045">
        <w:rPr>
          <w:color w:val="000000"/>
        </w:rPr>
        <w:t>.</w:t>
      </w:r>
      <w:r w:rsidRPr="00997045">
        <w:rPr>
          <w:rFonts w:ascii="Times New Roman" w:hAnsi="Times New Roman"/>
          <w:sz w:val="24"/>
          <w:szCs w:val="24"/>
        </w:rPr>
        <w:t xml:space="preserve">Филина Ф.Н. Справочник наемного работника. - М.: </w:t>
      </w:r>
      <w:proofErr w:type="spellStart"/>
      <w:r w:rsidRPr="00997045">
        <w:rPr>
          <w:rFonts w:ascii="Times New Roman" w:hAnsi="Times New Roman"/>
          <w:sz w:val="24"/>
          <w:szCs w:val="24"/>
        </w:rPr>
        <w:t>ГроссМедиа</w:t>
      </w:r>
      <w:proofErr w:type="spellEnd"/>
      <w:r w:rsidRPr="00997045">
        <w:rPr>
          <w:rFonts w:ascii="Times New Roman" w:hAnsi="Times New Roman"/>
          <w:sz w:val="24"/>
          <w:szCs w:val="24"/>
        </w:rPr>
        <w:t>: РОСБУХ, 2008.</w:t>
      </w:r>
    </w:p>
    <w:p w:rsidR="00456272" w:rsidRPr="00A0758A" w:rsidRDefault="00456272" w:rsidP="00456272">
      <w:pPr>
        <w:pStyle w:val="Style17"/>
        <w:widowControl/>
        <w:spacing w:before="187" w:line="240" w:lineRule="auto"/>
        <w:ind w:left="710" w:firstLine="0"/>
        <w:contextualSpacing/>
        <w:jc w:val="left"/>
        <w:rPr>
          <w:rStyle w:val="FontStyle48"/>
          <w:b/>
          <w:sz w:val="24"/>
          <w:szCs w:val="24"/>
        </w:rPr>
      </w:pPr>
      <w:r w:rsidRPr="00A0758A">
        <w:rPr>
          <w:rStyle w:val="FontStyle48"/>
          <w:b/>
          <w:sz w:val="24"/>
          <w:szCs w:val="24"/>
        </w:rPr>
        <w:t>Интернет-ресурсы:</w:t>
      </w:r>
    </w:p>
    <w:p w:rsidR="00456272" w:rsidRPr="004B0E5D" w:rsidRDefault="00C01271" w:rsidP="00466C9E">
      <w:pPr>
        <w:pStyle w:val="ac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11" w:history="1"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http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://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www</w:t>
        </w:r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.</w:t>
        </w:r>
        <w:proofErr w:type="spellStart"/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gramotey</w:t>
        </w:r>
        <w:proofErr w:type="spellEnd"/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.</w:t>
        </w:r>
        <w:r w:rsidR="00456272" w:rsidRPr="004B0E5D">
          <w:rPr>
            <w:rStyle w:val="ad"/>
            <w:rFonts w:ascii="Times New Roman" w:hAnsi="Times New Roman"/>
            <w:sz w:val="24"/>
            <w:szCs w:val="24"/>
            <w:lang w:val="en-US"/>
          </w:rPr>
          <w:t>com</w:t>
        </w:r>
        <w:proofErr w:type="spellStart"/>
        <w:r w:rsidR="00456272" w:rsidRPr="004B0E5D">
          <w:rPr>
            <w:rStyle w:val="ad"/>
            <w:rFonts w:ascii="Times New Roman" w:hAnsi="Times New Roman"/>
            <w:sz w:val="24"/>
            <w:szCs w:val="24"/>
          </w:rPr>
          <w:t>Н.Прусова</w:t>
        </w:r>
        <w:proofErr w:type="spellEnd"/>
      </w:hyperlink>
      <w:r w:rsidR="00456272" w:rsidRPr="004B0E5D">
        <w:rPr>
          <w:rFonts w:ascii="Times New Roman" w:hAnsi="Times New Roman"/>
          <w:sz w:val="24"/>
          <w:szCs w:val="24"/>
        </w:rPr>
        <w:t>. Психология труда.</w:t>
      </w:r>
    </w:p>
    <w:p w:rsidR="004B0E5D" w:rsidRPr="004B0E5D" w:rsidRDefault="00C01271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textAlignment w:val="baseline"/>
      </w:pPr>
      <w:hyperlink r:id="rId12" w:history="1">
        <w:r w:rsidR="00E21A70" w:rsidRPr="004B0E5D">
          <w:rPr>
            <w:rStyle w:val="ad"/>
          </w:rPr>
          <w:t>https://studme.org/121107087213/etika_i_estetika/psihologiya_i_etika_delovogo_obscheniya</w:t>
        </w:r>
      </w:hyperlink>
      <w:r w:rsidR="00E21A70" w:rsidRPr="004B0E5D">
        <w:rPr>
          <w:color w:val="000000"/>
        </w:rPr>
        <w:t>. Бороздина Г.В. Психология и этика делового общения</w:t>
      </w:r>
      <w:r w:rsidR="004B0E5D" w:rsidRPr="004B0E5D">
        <w:rPr>
          <w:color w:val="000000"/>
        </w:rPr>
        <w:t>.</w:t>
      </w:r>
    </w:p>
    <w:p w:rsidR="004B0E5D" w:rsidRPr="004B0E5D" w:rsidRDefault="00C01271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3" w:history="1">
        <w:r w:rsidR="004B0E5D" w:rsidRPr="00E75D86">
          <w:rPr>
            <w:rStyle w:val="ad"/>
          </w:rPr>
          <w:t>http://www.job.ru</w:t>
        </w:r>
      </w:hyperlink>
      <w:r w:rsidR="004B0E5D">
        <w:t xml:space="preserve"> </w:t>
      </w:r>
    </w:p>
    <w:p w:rsidR="004B0E5D" w:rsidRDefault="00C01271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4" w:history="1">
        <w:r w:rsidR="004B0E5D" w:rsidRPr="00E75D86">
          <w:rPr>
            <w:rStyle w:val="ad"/>
          </w:rPr>
          <w:t>http://www.proforientator.ru</w:t>
        </w:r>
      </w:hyperlink>
    </w:p>
    <w:p w:rsidR="004B0E5D" w:rsidRDefault="00C01271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5" w:history="1">
        <w:r w:rsidR="004B0E5D" w:rsidRPr="00E75D86">
          <w:rPr>
            <w:rStyle w:val="ad"/>
          </w:rPr>
          <w:t>http://www.mkc.ampirk.ru</w:t>
        </w:r>
      </w:hyperlink>
    </w:p>
    <w:p w:rsidR="004B0E5D" w:rsidRDefault="00C01271" w:rsidP="00466C9E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00" w:lineRule="atLeast"/>
        <w:jc w:val="both"/>
        <w:textAlignment w:val="baseline"/>
        <w:rPr>
          <w:color w:val="000000"/>
        </w:rPr>
      </w:pPr>
      <w:hyperlink r:id="rId16" w:history="1">
        <w:r w:rsidR="004B0E5D" w:rsidRPr="00E75D86">
          <w:rPr>
            <w:rStyle w:val="ad"/>
          </w:rPr>
          <w:t>http://www.studeг.ru</w:t>
        </w:r>
      </w:hyperlink>
      <w:r w:rsidR="004B0E5D" w:rsidRPr="004B0E5D">
        <w:rPr>
          <w:color w:val="000000"/>
        </w:rPr>
        <w:t> </w:t>
      </w:r>
    </w:p>
    <w:p w:rsidR="004B0E5D" w:rsidRDefault="004B0E5D" w:rsidP="004B0E5D">
      <w:pPr>
        <w:pStyle w:val="a3"/>
        <w:shd w:val="clear" w:color="auto" w:fill="FFFFFF"/>
        <w:spacing w:before="0" w:beforeAutospacing="0" w:after="0" w:afterAutospacing="0" w:line="300" w:lineRule="atLeast"/>
        <w:ind w:left="360"/>
        <w:textAlignment w:val="baseline"/>
        <w:rPr>
          <w:color w:val="000000"/>
        </w:rPr>
      </w:pPr>
    </w:p>
    <w:p w:rsidR="00B86A13" w:rsidRDefault="00B86A13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:rsidR="00B86A13" w:rsidRDefault="00B86A13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:rsidR="00B86A13" w:rsidRDefault="00B86A13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  <w:sz w:val="28"/>
          <w:szCs w:val="28"/>
        </w:rPr>
      </w:pPr>
    </w:p>
    <w:p w:rsidR="00456272" w:rsidRPr="004B0E5D" w:rsidRDefault="00456272" w:rsidP="004562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  <w:caps/>
        </w:rPr>
      </w:pPr>
      <w:r>
        <w:rPr>
          <w:b/>
          <w:caps/>
          <w:sz w:val="28"/>
          <w:szCs w:val="28"/>
        </w:rPr>
        <w:t>5</w:t>
      </w:r>
      <w:r w:rsidRPr="004B0E5D">
        <w:rPr>
          <w:b/>
          <w:caps/>
        </w:rPr>
        <w:t>. Контроль и оценка результатов освоения учебной дисциплины</w:t>
      </w:r>
    </w:p>
    <w:p w:rsidR="00027346" w:rsidRDefault="009C44A5" w:rsidP="009C44A5">
      <w:pPr>
        <w:pStyle w:val="1"/>
        <w:ind w:firstLine="709"/>
        <w:jc w:val="both"/>
        <w:rPr>
          <w:bCs/>
          <w:i/>
        </w:rPr>
      </w:pPr>
      <w:r w:rsidRPr="00793081">
        <w:rPr>
          <w:b/>
        </w:rPr>
        <w:t>Контроль</w:t>
      </w:r>
      <w:r w:rsidRPr="00793081">
        <w:t xml:space="preserve"> </w:t>
      </w:r>
      <w:r w:rsidRPr="00793081">
        <w:rPr>
          <w:b/>
        </w:rPr>
        <w:t>и оценка</w:t>
      </w:r>
      <w:r w:rsidRPr="00793081">
        <w:t xml:space="preserve"> результатов освоения дисциплины осуществляется преподавателем в процессе проведения практических занятий, </w:t>
      </w:r>
      <w:r>
        <w:t xml:space="preserve">внеаудиторной самостоятельной работы, </w:t>
      </w:r>
      <w:r w:rsidRPr="00793081">
        <w:t xml:space="preserve">тестирования, а также выполнения обучающимися индивидуальных </w:t>
      </w:r>
      <w:r>
        <w:t xml:space="preserve">и групповых </w:t>
      </w:r>
      <w:r w:rsidRPr="00793081">
        <w:t>заданий</w:t>
      </w:r>
      <w:r>
        <w:t>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8"/>
        <w:gridCol w:w="4242"/>
      </w:tblGrid>
      <w:tr w:rsidR="00027346" w:rsidRPr="00306F79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Результаты обучения</w:t>
            </w:r>
          </w:p>
          <w:p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(освоенные умения, усвоенные знания)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346" w:rsidRPr="00306F79" w:rsidRDefault="00027346" w:rsidP="00391488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06F79">
              <w:rPr>
                <w:b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027346" w:rsidRPr="00306F79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jc w:val="center"/>
              <w:rPr>
                <w:bCs/>
                <w:i/>
                <w:lang w:eastAsia="ru-RU"/>
              </w:rPr>
            </w:pPr>
            <w:r w:rsidRPr="00306F79">
              <w:rPr>
                <w:bCs/>
                <w:i/>
                <w:lang w:eastAsia="ru-RU"/>
              </w:rPr>
              <w:t>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jc w:val="center"/>
              <w:rPr>
                <w:bCs/>
                <w:i/>
                <w:lang w:eastAsia="ru-RU"/>
              </w:rPr>
            </w:pPr>
            <w:r w:rsidRPr="00306F79">
              <w:rPr>
                <w:bCs/>
                <w:i/>
                <w:lang w:eastAsia="ru-RU"/>
              </w:rPr>
              <w:t>2</w:t>
            </w:r>
          </w:p>
        </w:tc>
      </w:tr>
      <w:tr w:rsidR="00027346" w:rsidRPr="00306F79" w:rsidTr="00391488">
        <w:trPr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 xml:space="preserve">Умения: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  <w:tr w:rsidR="00027346" w:rsidRPr="00306F79" w:rsidTr="00391488">
        <w:trPr>
          <w:trHeight w:val="1806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>
              <w:t xml:space="preserve">ориентироваться </w:t>
            </w:r>
            <w:r w:rsidRPr="009162FA">
              <w:t xml:space="preserve">на рынке труда своего региона;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Theme="minorHAnsi"/>
                <w:lang w:eastAsia="en-US"/>
              </w:rPr>
            </w:pPr>
            <w:r w:rsidRPr="009162FA">
              <w:rPr>
                <w:rFonts w:eastAsiaTheme="minorHAnsi"/>
                <w:lang w:eastAsia="en-US"/>
              </w:rPr>
              <w:t xml:space="preserve">характеризовать рынок труда и рабочую силу в соответствии с общепринятой терминологией;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Theme="minorHAnsi"/>
                <w:lang w:eastAsia="en-US"/>
              </w:rPr>
            </w:pPr>
            <w:r w:rsidRPr="009162FA">
              <w:rPr>
                <w:rFonts w:eastAsiaTheme="minorHAnsi"/>
                <w:lang w:eastAsia="en-US"/>
              </w:rPr>
              <w:t>давать аргументированную оценку степени востребованности профессии на рынке труда;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определять профессиональную направленность собственной личности;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находить источники информации о вакансиях;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задавать критерии для сравнительного анализа информации для принятия решения о поступлении на работу;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вести телефонные переговоры с потенциальным работодателем;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заполнять анкеты и опросники;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 xml:space="preserve">подготавливать резюме с учетом специфики работодателя; 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>
              <w:t>п</w:t>
            </w:r>
            <w:r w:rsidRPr="009162FA">
              <w:t>рименять основные правила ведения диалога с работодателем в модельных условиях;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корректно отвечать на «неудобные вопросы» потенциального работодателя;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</w:pPr>
            <w:r w:rsidRPr="009162FA">
              <w:t>составлять и реализовывать план знакомства с новым предприятием, рабочим местом;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="TimesNewRomanPS-BoldMT"/>
                <w:lang w:eastAsia="en-US"/>
              </w:rPr>
            </w:pPr>
            <w:r w:rsidRPr="009162FA">
              <w:rPr>
                <w:rFonts w:eastAsia="TimesNewRomanPS-BoldMT"/>
                <w:lang w:eastAsia="en-US"/>
              </w:rPr>
              <w:lastRenderedPageBreak/>
              <w:t>оперировать понятиями «горизонтальная карьера» и «вертикальная карьера»; объяснять причины, побуждающие работника к построению карьеры;</w:t>
            </w:r>
          </w:p>
          <w:p w:rsidR="004F79EC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rFonts w:eastAsia="TimesNewRomanPS-BoldMT"/>
                <w:lang w:eastAsia="en-US"/>
              </w:rPr>
            </w:pPr>
            <w:r w:rsidRPr="009162FA">
              <w:rPr>
                <w:rFonts w:eastAsia="TimesNewRomanPS-BoldMT"/>
                <w:lang w:eastAsia="en-US"/>
              </w:rPr>
              <w:t>анализировать (формулировать) запрос на внутренние ресурсы для профессионального роста в заданном (определенном) направлении;</w:t>
            </w:r>
          </w:p>
          <w:p w:rsidR="00027346" w:rsidRPr="00306F79" w:rsidRDefault="004F79EC" w:rsidP="00FE6611">
            <w:pPr>
              <w:pStyle w:val="ae"/>
              <w:numPr>
                <w:ilvl w:val="0"/>
                <w:numId w:val="44"/>
              </w:numPr>
              <w:tabs>
                <w:tab w:val="left" w:pos="327"/>
              </w:tabs>
              <w:ind w:left="44" w:firstLine="0"/>
              <w:jc w:val="both"/>
              <w:rPr>
                <w:lang w:eastAsia="ru-RU"/>
              </w:rPr>
            </w:pPr>
            <w:r w:rsidRPr="009162FA">
              <w:rPr>
                <w:rFonts w:eastAsia="TimesNewRomanPS-BoldMT"/>
                <w:lang w:eastAsia="en-US"/>
              </w:rPr>
              <w:t>давать оценку в соответствии с трудовым законодательством законности действий работодателя и работника и произвольно заданной ситуации, пользуясь Трудовым Кодексом РФ и нормативными правовыми актами.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793081" w:rsidRDefault="00027346" w:rsidP="00FE6611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Текущий контроль:</w:t>
            </w:r>
            <w:r w:rsidRPr="00306F79">
              <w:rPr>
                <w:bCs/>
                <w:lang w:eastAsia="ru-RU"/>
              </w:rPr>
              <w:t xml:space="preserve"> </w:t>
            </w:r>
            <w:r w:rsidR="00FE6611">
              <w:rPr>
                <w:bCs/>
                <w:lang w:eastAsia="ru-RU"/>
              </w:rPr>
              <w:t>о</w:t>
            </w:r>
            <w:r w:rsidR="00FE6611" w:rsidRPr="00793081">
              <w:rPr>
                <w:bCs/>
              </w:rPr>
              <w:t>ценка по результатам индивидуальных и групповых видов работ</w:t>
            </w:r>
            <w:r w:rsidR="009C44A5">
              <w:rPr>
                <w:bCs/>
              </w:rPr>
              <w:t>.</w:t>
            </w:r>
          </w:p>
          <w:p w:rsidR="00FE6611" w:rsidRPr="00793081" w:rsidRDefault="00FE6611" w:rsidP="00FE6611">
            <w:pPr>
              <w:jc w:val="both"/>
              <w:rPr>
                <w:bCs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306F79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793081" w:rsidRDefault="00027346" w:rsidP="00FE6611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Тематический контроль:</w:t>
            </w:r>
            <w:r>
              <w:rPr>
                <w:bCs/>
                <w:lang w:eastAsia="ru-RU"/>
              </w:rPr>
              <w:t xml:space="preserve"> </w:t>
            </w:r>
            <w:r w:rsidR="00FE6611">
              <w:rPr>
                <w:bCs/>
                <w:lang w:eastAsia="ru-RU"/>
              </w:rPr>
              <w:t xml:space="preserve"> з</w:t>
            </w:r>
            <w:r w:rsidR="00FE6611" w:rsidRPr="00793081">
              <w:rPr>
                <w:bCs/>
              </w:rPr>
              <w:t xml:space="preserve">ащита сообщений, презентаций, индивидуальных </w:t>
            </w:r>
            <w:r w:rsidR="00FE6611">
              <w:rPr>
                <w:bCs/>
              </w:rPr>
              <w:t>заданий</w:t>
            </w:r>
            <w:r w:rsidR="009C44A5">
              <w:rPr>
                <w:bCs/>
              </w:rPr>
              <w:t>.</w:t>
            </w:r>
          </w:p>
          <w:p w:rsidR="00FE6611" w:rsidRPr="00793081" w:rsidRDefault="00FE6611" w:rsidP="00FE6611">
            <w:pPr>
              <w:jc w:val="both"/>
              <w:rPr>
                <w:bCs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Default="00FE6611" w:rsidP="00391488">
            <w:pPr>
              <w:suppressAutoHyphens w:val="0"/>
              <w:rPr>
                <w:bCs/>
                <w:lang w:eastAsia="ru-RU"/>
              </w:rPr>
            </w:pPr>
          </w:p>
          <w:p w:rsidR="00FE6611" w:rsidRPr="009C44A5" w:rsidRDefault="00FE6611" w:rsidP="00391488">
            <w:pPr>
              <w:suppressAutoHyphens w:val="0"/>
              <w:rPr>
                <w:b/>
                <w:bCs/>
                <w:lang w:eastAsia="ru-RU"/>
              </w:rPr>
            </w:pPr>
          </w:p>
          <w:p w:rsidR="00027346" w:rsidRPr="00306F79" w:rsidRDefault="00027346" w:rsidP="00391488">
            <w:pPr>
              <w:suppressAutoHyphens w:val="0"/>
              <w:rPr>
                <w:bCs/>
                <w:lang w:eastAsia="ru-RU"/>
              </w:rPr>
            </w:pPr>
            <w:r w:rsidRPr="009C44A5">
              <w:rPr>
                <w:b/>
                <w:bCs/>
                <w:lang w:eastAsia="ru-RU"/>
              </w:rPr>
              <w:t>Итоговый контроль</w:t>
            </w:r>
            <w:r w:rsidRPr="00306F79">
              <w:rPr>
                <w:bCs/>
                <w:lang w:eastAsia="ru-RU"/>
              </w:rPr>
              <w:t>: зачет</w:t>
            </w:r>
            <w:r w:rsidR="009C44A5">
              <w:rPr>
                <w:bCs/>
                <w:lang w:eastAsia="ru-RU"/>
              </w:rPr>
              <w:t>.</w:t>
            </w:r>
          </w:p>
          <w:p w:rsidR="00027346" w:rsidRPr="00306F79" w:rsidRDefault="00027346" w:rsidP="00391488">
            <w:pPr>
              <w:suppressAutoHyphens w:val="0"/>
              <w:rPr>
                <w:lang w:eastAsia="ru-RU"/>
              </w:rPr>
            </w:pPr>
          </w:p>
        </w:tc>
      </w:tr>
      <w:tr w:rsidR="00027346" w:rsidRPr="00306F79" w:rsidTr="00391488">
        <w:trPr>
          <w:trHeight w:val="264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rPr>
                <w:b/>
                <w:bCs/>
                <w:lang w:eastAsia="ru-RU"/>
              </w:rPr>
            </w:pPr>
            <w:r w:rsidRPr="00306F79">
              <w:rPr>
                <w:b/>
                <w:bCs/>
                <w:lang w:eastAsia="ru-RU"/>
              </w:rPr>
              <w:t>Знания: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346" w:rsidRPr="00306F79" w:rsidRDefault="00027346" w:rsidP="00391488">
            <w:pPr>
              <w:suppressAutoHyphens w:val="0"/>
              <w:jc w:val="both"/>
              <w:rPr>
                <w:b/>
                <w:bCs/>
                <w:lang w:eastAsia="ru-RU"/>
              </w:rPr>
            </w:pPr>
          </w:p>
        </w:tc>
      </w:tr>
      <w:tr w:rsidR="00027346" w:rsidRPr="00306F79" w:rsidTr="00391488">
        <w:trPr>
          <w:trHeight w:val="523"/>
          <w:jc w:val="center"/>
        </w:trPr>
        <w:tc>
          <w:tcPr>
            <w:tcW w:w="5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611" w:rsidRPr="00306F79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lang w:eastAsia="ru-RU"/>
              </w:rPr>
            </w:pPr>
            <w:r w:rsidRPr="00306F79">
              <w:rPr>
                <w:lang w:eastAsia="ru-RU"/>
              </w:rPr>
              <w:t xml:space="preserve">понятие профессиональной деятельности, её основных видах, режимах. </w:t>
            </w:r>
          </w:p>
          <w:p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 w:rsidRPr="00BC5948">
              <w:t xml:space="preserve">методы поиска вакансий; </w:t>
            </w:r>
          </w:p>
          <w:p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>
              <w:t>основные аспекты технологии трудоустройства;</w:t>
            </w:r>
          </w:p>
          <w:p w:rsidR="00FE6611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</w:pPr>
            <w:r w:rsidRPr="00BC5948">
              <w:t xml:space="preserve">основные правила оформления резюме, сопроводительных писем; </w:t>
            </w:r>
          </w:p>
          <w:p w:rsidR="00FE6611" w:rsidRPr="000D4A2B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rStyle w:val="10"/>
              </w:rPr>
            </w:pPr>
            <w:r w:rsidRPr="000D4A2B">
              <w:rPr>
                <w:rStyle w:val="10"/>
              </w:rPr>
              <w:t>способы построения отношений с людьми разного типа; виды и причины производственных конфликтов;</w:t>
            </w:r>
          </w:p>
          <w:p w:rsidR="00027346" w:rsidRPr="00306F79" w:rsidRDefault="00FE6611" w:rsidP="009C44A5">
            <w:pPr>
              <w:pStyle w:val="1"/>
              <w:numPr>
                <w:ilvl w:val="0"/>
                <w:numId w:val="48"/>
              </w:numPr>
              <w:tabs>
                <w:tab w:val="left" w:pos="327"/>
              </w:tabs>
              <w:ind w:left="0" w:firstLine="0"/>
              <w:jc w:val="both"/>
              <w:rPr>
                <w:lang w:eastAsia="ru-RU"/>
              </w:rPr>
            </w:pPr>
            <w:r w:rsidRPr="00306F79">
              <w:rPr>
                <w:lang w:eastAsia="ru-RU"/>
              </w:rPr>
              <w:t>общее содержание форм и способов адаптации на рабочем месте.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A5" w:rsidRPr="00793081" w:rsidRDefault="009C44A5" w:rsidP="009C44A5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Текущий контроль:</w:t>
            </w:r>
            <w:r w:rsidRPr="00306F79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о</w:t>
            </w:r>
            <w:r w:rsidRPr="00793081">
              <w:rPr>
                <w:bCs/>
              </w:rPr>
              <w:t>ценка по результатам индивидуальных и групповых видов работ</w:t>
            </w:r>
            <w:r>
              <w:rPr>
                <w:bCs/>
              </w:rPr>
              <w:t>.</w:t>
            </w:r>
          </w:p>
          <w:p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</w:p>
          <w:p w:rsidR="009C44A5" w:rsidRPr="00793081" w:rsidRDefault="009C44A5" w:rsidP="009C44A5">
            <w:pPr>
              <w:suppressAutoHyphens w:val="0"/>
              <w:rPr>
                <w:bCs/>
              </w:rPr>
            </w:pPr>
            <w:r w:rsidRPr="009C44A5">
              <w:rPr>
                <w:b/>
                <w:bCs/>
                <w:lang w:eastAsia="ru-RU"/>
              </w:rPr>
              <w:t>Тематический контроль:</w:t>
            </w:r>
            <w:r>
              <w:rPr>
                <w:bCs/>
                <w:lang w:eastAsia="ru-RU"/>
              </w:rPr>
              <w:t xml:space="preserve">  з</w:t>
            </w:r>
            <w:r w:rsidRPr="00793081">
              <w:rPr>
                <w:bCs/>
              </w:rPr>
              <w:t xml:space="preserve">ащита сообщений, презентаций, индивидуальных </w:t>
            </w:r>
            <w:r>
              <w:rPr>
                <w:bCs/>
              </w:rPr>
              <w:t>заданий.</w:t>
            </w:r>
          </w:p>
          <w:p w:rsidR="009C44A5" w:rsidRPr="00306F79" w:rsidRDefault="009C44A5" w:rsidP="009C44A5">
            <w:pPr>
              <w:suppressAutoHyphens w:val="0"/>
              <w:rPr>
                <w:bCs/>
                <w:lang w:eastAsia="ru-RU"/>
              </w:rPr>
            </w:pPr>
            <w:r w:rsidRPr="009C44A5">
              <w:rPr>
                <w:b/>
                <w:bCs/>
                <w:lang w:eastAsia="ru-RU"/>
              </w:rPr>
              <w:t>Итоговый контроль</w:t>
            </w:r>
            <w:r w:rsidRPr="00306F79">
              <w:rPr>
                <w:bCs/>
                <w:lang w:eastAsia="ru-RU"/>
              </w:rPr>
              <w:t>: зачет</w:t>
            </w:r>
            <w:r>
              <w:rPr>
                <w:bCs/>
                <w:lang w:eastAsia="ru-RU"/>
              </w:rPr>
              <w:t>.</w:t>
            </w:r>
          </w:p>
          <w:p w:rsidR="00027346" w:rsidRPr="00306F79" w:rsidRDefault="00027346" w:rsidP="009C44A5">
            <w:pPr>
              <w:suppressAutoHyphens w:val="0"/>
              <w:rPr>
                <w:bCs/>
                <w:lang w:eastAsia="ru-RU"/>
              </w:rPr>
            </w:pPr>
          </w:p>
        </w:tc>
      </w:tr>
    </w:tbl>
    <w:p w:rsidR="00027346" w:rsidRDefault="00027346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462AB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3B436D" w:rsidRDefault="003B436D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  <w:sectPr w:rsidR="003B436D" w:rsidSect="003B436D">
          <w:footerReference w:type="even" r:id="rId17"/>
          <w:footerReference w:type="default" r:id="rId1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462AB" w:rsidRPr="004B0E5D" w:rsidRDefault="003462AB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i/>
        </w:rPr>
      </w:pPr>
    </w:p>
    <w:p w:rsidR="00456272" w:rsidRPr="00DD3628" w:rsidRDefault="00456272" w:rsidP="00456272">
      <w:pPr>
        <w:contextualSpacing/>
        <w:rPr>
          <w:sz w:val="28"/>
          <w:szCs w:val="28"/>
        </w:rPr>
      </w:pPr>
    </w:p>
    <w:p w:rsidR="00456272" w:rsidRDefault="00456272" w:rsidP="00456272"/>
    <w:p w:rsidR="00456272" w:rsidRDefault="00456272" w:rsidP="00456272"/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47348A" w:rsidRDefault="00456272" w:rsidP="00456272">
      <w:pPr>
        <w:pStyle w:val="Style29"/>
        <w:widowControl/>
        <w:tabs>
          <w:tab w:val="left" w:pos="710"/>
        </w:tabs>
        <w:spacing w:line="240" w:lineRule="auto"/>
        <w:ind w:left="710" w:firstLine="0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</w:p>
    <w:p w:rsidR="00456272" w:rsidRPr="00246A84" w:rsidRDefault="00456272" w:rsidP="00456272">
      <w:pPr>
        <w:jc w:val="both"/>
        <w:rPr>
          <w:sz w:val="28"/>
          <w:szCs w:val="28"/>
        </w:rPr>
      </w:pPr>
      <w:r w:rsidRPr="00246A84">
        <w:rPr>
          <w:sz w:val="28"/>
          <w:szCs w:val="28"/>
        </w:rPr>
        <w:t xml:space="preserve">               </w:t>
      </w:r>
    </w:p>
    <w:p w:rsidR="00456272" w:rsidRPr="00246A84" w:rsidRDefault="00456272" w:rsidP="00456272">
      <w:pPr>
        <w:jc w:val="both"/>
        <w:rPr>
          <w:sz w:val="28"/>
          <w:szCs w:val="28"/>
        </w:rPr>
      </w:pPr>
    </w:p>
    <w:p w:rsidR="00456272" w:rsidRPr="00246A84" w:rsidRDefault="00456272" w:rsidP="00456272">
      <w:pPr>
        <w:jc w:val="both"/>
        <w:rPr>
          <w:sz w:val="28"/>
          <w:szCs w:val="28"/>
        </w:rPr>
      </w:pPr>
    </w:p>
    <w:p w:rsidR="00456272" w:rsidRPr="00246A84" w:rsidRDefault="00456272" w:rsidP="00456272">
      <w:pPr>
        <w:jc w:val="both"/>
        <w:rPr>
          <w:sz w:val="28"/>
          <w:szCs w:val="28"/>
        </w:rPr>
      </w:pPr>
    </w:p>
    <w:p w:rsidR="00456272" w:rsidRPr="00246A84" w:rsidRDefault="00456272" w:rsidP="00456272">
      <w:pPr>
        <w:jc w:val="both"/>
        <w:rPr>
          <w:sz w:val="28"/>
          <w:szCs w:val="28"/>
        </w:rPr>
      </w:pPr>
    </w:p>
    <w:p w:rsidR="00456272" w:rsidRPr="00246A84" w:rsidRDefault="00456272" w:rsidP="00456272">
      <w:pPr>
        <w:jc w:val="both"/>
        <w:rPr>
          <w:sz w:val="28"/>
          <w:szCs w:val="28"/>
        </w:rPr>
      </w:pPr>
    </w:p>
    <w:p w:rsidR="00456272" w:rsidRPr="00246A84" w:rsidRDefault="00456272" w:rsidP="00456272">
      <w:pPr>
        <w:jc w:val="both"/>
        <w:rPr>
          <w:sz w:val="28"/>
          <w:szCs w:val="28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456272" w:rsidRDefault="00456272" w:rsidP="00306F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jc w:val="center"/>
        <w:rPr>
          <w:caps/>
          <w:lang w:eastAsia="ru-RU"/>
        </w:rPr>
      </w:pPr>
    </w:p>
    <w:p w:rsidR="00051114" w:rsidRPr="00306F79" w:rsidRDefault="00051114" w:rsidP="00051114">
      <w:pPr>
        <w:tabs>
          <w:tab w:val="left" w:pos="4500"/>
        </w:tabs>
        <w:suppressAutoHyphens w:val="0"/>
        <w:spacing w:line="360" w:lineRule="auto"/>
        <w:rPr>
          <w:b/>
          <w:lang w:eastAsia="ru-RU"/>
        </w:rPr>
      </w:pPr>
    </w:p>
    <w:p w:rsidR="00051114" w:rsidRDefault="00051114" w:rsidP="00306F79">
      <w:pPr>
        <w:suppressAutoHyphens w:val="0"/>
        <w:rPr>
          <w:lang w:eastAsia="ru-RU"/>
        </w:rPr>
        <w:sectPr w:rsidR="00051114" w:rsidSect="00D76EA3">
          <w:pgSz w:w="16838" w:h="11906" w:orient="landscape"/>
          <w:pgMar w:top="568" w:right="1134" w:bottom="1701" w:left="1134" w:header="709" w:footer="709" w:gutter="0"/>
          <w:cols w:space="708"/>
          <w:docGrid w:linePitch="360"/>
        </w:sect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40"/>
          <w:szCs w:val="40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28"/>
          <w:szCs w:val="28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28"/>
          <w:szCs w:val="28"/>
          <w:lang w:eastAsia="ru-RU"/>
        </w:rPr>
      </w:pPr>
    </w:p>
    <w:p w:rsidR="00051114" w:rsidRDefault="00051114" w:rsidP="00051114">
      <w:pPr>
        <w:tabs>
          <w:tab w:val="left" w:pos="4500"/>
        </w:tabs>
        <w:suppressAutoHyphens w:val="0"/>
        <w:spacing w:line="360" w:lineRule="auto"/>
        <w:jc w:val="center"/>
        <w:rPr>
          <w:bCs/>
          <w:iCs/>
          <w:sz w:val="28"/>
          <w:szCs w:val="28"/>
          <w:lang w:eastAsia="ru-RU"/>
        </w:rPr>
      </w:pPr>
    </w:p>
    <w:p w:rsidR="00051114" w:rsidRDefault="00051114" w:rsidP="00051114">
      <w:pPr>
        <w:suppressAutoHyphens w:val="0"/>
        <w:spacing w:before="100" w:beforeAutospacing="1" w:after="100" w:afterAutospacing="1"/>
        <w:jc w:val="center"/>
        <w:outlineLvl w:val="1"/>
        <w:rPr>
          <w:bCs/>
          <w:iCs/>
          <w:lang w:eastAsia="ru-RU"/>
        </w:rPr>
      </w:pPr>
    </w:p>
    <w:p w:rsidR="00051114" w:rsidRDefault="00051114">
      <w:pPr>
        <w:sectPr w:rsidR="00051114" w:rsidSect="00D76EA3">
          <w:footerReference w:type="default" r:id="rId1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E5278" w:rsidRDefault="00FE5278" w:rsidP="00FE5278">
      <w:pPr>
        <w:suppressAutoHyphens w:val="0"/>
        <w:spacing w:after="200" w:line="276" w:lineRule="auto"/>
        <w:jc w:val="both"/>
        <w:rPr>
          <w:b/>
          <w:lang w:eastAsia="ru-RU"/>
        </w:rPr>
      </w:pPr>
    </w:p>
    <w:p w:rsidR="00C23E68" w:rsidRDefault="00C23E68" w:rsidP="00C23E68">
      <w:pPr>
        <w:sectPr w:rsidR="00C23E68" w:rsidSect="00D76EA3">
          <w:footerReference w:type="default" r:id="rId20"/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C23E68" w:rsidRPr="00C23E68" w:rsidRDefault="00C23E68" w:rsidP="00C23E68">
      <w:pPr>
        <w:sectPr w:rsidR="00C23E68" w:rsidRPr="00C23E68" w:rsidSect="00D76EA3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501E40" w:rsidRDefault="00501E40" w:rsidP="00B2212A">
      <w:pPr>
        <w:suppressAutoHyphens w:val="0"/>
      </w:pPr>
    </w:p>
    <w:sectPr w:rsidR="00501E40" w:rsidSect="00D76EA3"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271" w:rsidRDefault="00C01271" w:rsidP="00306F79">
      <w:r>
        <w:separator/>
      </w:r>
    </w:p>
  </w:endnote>
  <w:endnote w:type="continuationSeparator" w:id="0">
    <w:p w:rsidR="00C01271" w:rsidRDefault="00C01271" w:rsidP="0030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eo Sans Intel">
    <w:altName w:val="Arial"/>
    <w:charset w:val="00"/>
    <w:family w:val="swiss"/>
    <w:pitch w:val="variable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770" w:rsidRDefault="0007477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770" w:rsidRDefault="00074770" w:rsidP="00306F7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74770" w:rsidRDefault="00074770" w:rsidP="00306F79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116921"/>
      <w:docPartObj>
        <w:docPartGallery w:val="Page Numbers (Bottom of Page)"/>
        <w:docPartUnique/>
      </w:docPartObj>
    </w:sdtPr>
    <w:sdtEndPr/>
    <w:sdtContent>
      <w:p w:rsidR="00074770" w:rsidRDefault="000747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474">
          <w:rPr>
            <w:noProof/>
          </w:rPr>
          <w:t>12</w:t>
        </w:r>
        <w:r>
          <w:fldChar w:fldCharType="end"/>
        </w:r>
      </w:p>
    </w:sdtContent>
  </w:sdt>
  <w:p w:rsidR="00074770" w:rsidRDefault="00074770" w:rsidP="00306F79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9956237"/>
      <w:docPartObj>
        <w:docPartGallery w:val="Page Numbers (Bottom of Page)"/>
        <w:docPartUnique/>
      </w:docPartObj>
    </w:sdtPr>
    <w:sdtEndPr/>
    <w:sdtContent>
      <w:p w:rsidR="00074770" w:rsidRDefault="000747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36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074770" w:rsidRDefault="00074770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1928687"/>
      <w:docPartObj>
        <w:docPartGallery w:val="Page Numbers (Bottom of Page)"/>
        <w:docPartUnique/>
      </w:docPartObj>
    </w:sdtPr>
    <w:sdtEndPr/>
    <w:sdtContent>
      <w:p w:rsidR="00074770" w:rsidRDefault="0007477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474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074770" w:rsidRDefault="000747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271" w:rsidRDefault="00C01271" w:rsidP="00306F79">
      <w:r>
        <w:separator/>
      </w:r>
    </w:p>
  </w:footnote>
  <w:footnote w:type="continuationSeparator" w:id="0">
    <w:p w:rsidR="00C01271" w:rsidRDefault="00C01271" w:rsidP="00306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680B1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F176D0B0"/>
    <w:name w:val="WW8Num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5"/>
    <w:multiLevelType w:val="multilevel"/>
    <w:tmpl w:val="A2425AE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375B81"/>
    <w:multiLevelType w:val="hybridMultilevel"/>
    <w:tmpl w:val="5092496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 w15:restartNumberingAfterBreak="0">
    <w:nsid w:val="018A2EA1"/>
    <w:multiLevelType w:val="hybridMultilevel"/>
    <w:tmpl w:val="E5D013DE"/>
    <w:lvl w:ilvl="0" w:tplc="47F045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70891"/>
    <w:multiLevelType w:val="hybridMultilevel"/>
    <w:tmpl w:val="C6146838"/>
    <w:lvl w:ilvl="0" w:tplc="AFD893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91341CF"/>
    <w:multiLevelType w:val="hybridMultilevel"/>
    <w:tmpl w:val="72606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2C4F9B"/>
    <w:multiLevelType w:val="hybridMultilevel"/>
    <w:tmpl w:val="7EF06242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9" w15:restartNumberingAfterBreak="0">
    <w:nsid w:val="0CD9181D"/>
    <w:multiLevelType w:val="hybridMultilevel"/>
    <w:tmpl w:val="408A3A66"/>
    <w:lvl w:ilvl="0" w:tplc="EDBA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BB00C5"/>
    <w:multiLevelType w:val="hybridMultilevel"/>
    <w:tmpl w:val="8514BE94"/>
    <w:lvl w:ilvl="0" w:tplc="D6F894A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0362B9"/>
    <w:multiLevelType w:val="hybridMultilevel"/>
    <w:tmpl w:val="E96692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1D4F3D"/>
    <w:multiLevelType w:val="hybridMultilevel"/>
    <w:tmpl w:val="30045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9D5B3D"/>
    <w:multiLevelType w:val="hybridMultilevel"/>
    <w:tmpl w:val="BAACF990"/>
    <w:lvl w:ilvl="0" w:tplc="A09E4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E5449F"/>
    <w:multiLevelType w:val="hybridMultilevel"/>
    <w:tmpl w:val="C60C4438"/>
    <w:lvl w:ilvl="0" w:tplc="813EB0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302AF"/>
    <w:multiLevelType w:val="hybridMultilevel"/>
    <w:tmpl w:val="3370D01A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7" w15:restartNumberingAfterBreak="0">
    <w:nsid w:val="230E78BA"/>
    <w:multiLevelType w:val="hybridMultilevel"/>
    <w:tmpl w:val="7374AB3E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780D11"/>
    <w:multiLevelType w:val="hybridMultilevel"/>
    <w:tmpl w:val="6980DB82"/>
    <w:lvl w:ilvl="0" w:tplc="69740008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27400F1A"/>
    <w:multiLevelType w:val="hybridMultilevel"/>
    <w:tmpl w:val="186AE69A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0" w15:restartNumberingAfterBreak="0">
    <w:nsid w:val="2A9674F2"/>
    <w:multiLevelType w:val="hybridMultilevel"/>
    <w:tmpl w:val="53C29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F1AEA"/>
    <w:multiLevelType w:val="hybridMultilevel"/>
    <w:tmpl w:val="8116B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20725B"/>
    <w:multiLevelType w:val="hybridMultilevel"/>
    <w:tmpl w:val="CDBC3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CA3AA3"/>
    <w:multiLevelType w:val="hybridMultilevel"/>
    <w:tmpl w:val="A0C65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503474"/>
    <w:multiLevelType w:val="hybridMultilevel"/>
    <w:tmpl w:val="F0C0B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585537"/>
    <w:multiLevelType w:val="multilevel"/>
    <w:tmpl w:val="4F363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FF4310D"/>
    <w:multiLevelType w:val="hybridMultilevel"/>
    <w:tmpl w:val="6B6EC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1F316F"/>
    <w:multiLevelType w:val="hybridMultilevel"/>
    <w:tmpl w:val="6980DB82"/>
    <w:lvl w:ilvl="0" w:tplc="69740008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4B9A2AA1"/>
    <w:multiLevelType w:val="multilevel"/>
    <w:tmpl w:val="2AEE5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20E299D"/>
    <w:multiLevelType w:val="hybridMultilevel"/>
    <w:tmpl w:val="6A0258C2"/>
    <w:lvl w:ilvl="0" w:tplc="E4FE64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949A5"/>
    <w:multiLevelType w:val="hybridMultilevel"/>
    <w:tmpl w:val="E12A8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35FAF"/>
    <w:multiLevelType w:val="hybridMultilevel"/>
    <w:tmpl w:val="14AEB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6B6CBF"/>
    <w:multiLevelType w:val="multilevel"/>
    <w:tmpl w:val="5C660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5DA4592"/>
    <w:multiLevelType w:val="hybridMultilevel"/>
    <w:tmpl w:val="32C04BB4"/>
    <w:lvl w:ilvl="0" w:tplc="982A0464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DA5DAB"/>
    <w:multiLevelType w:val="hybridMultilevel"/>
    <w:tmpl w:val="84509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D0A1E"/>
    <w:multiLevelType w:val="hybridMultilevel"/>
    <w:tmpl w:val="A24600B8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7DF5CEC"/>
    <w:multiLevelType w:val="hybridMultilevel"/>
    <w:tmpl w:val="13DAF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A50181"/>
    <w:multiLevelType w:val="hybridMultilevel"/>
    <w:tmpl w:val="1BFE5F54"/>
    <w:lvl w:ilvl="0" w:tplc="C502914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8" w15:restartNumberingAfterBreak="0">
    <w:nsid w:val="5B744312"/>
    <w:multiLevelType w:val="hybridMultilevel"/>
    <w:tmpl w:val="9AB24970"/>
    <w:lvl w:ilvl="0" w:tplc="21FE55E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B192D"/>
    <w:multiLevelType w:val="hybridMultilevel"/>
    <w:tmpl w:val="FD181DAE"/>
    <w:lvl w:ilvl="0" w:tplc="E4FE648E">
      <w:start w:val="1"/>
      <w:numFmt w:val="bullet"/>
      <w:lvlText w:val="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40" w15:restartNumberingAfterBreak="0">
    <w:nsid w:val="5C5D23C3"/>
    <w:multiLevelType w:val="hybridMultilevel"/>
    <w:tmpl w:val="7E6C5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8F11F5"/>
    <w:multiLevelType w:val="hybridMultilevel"/>
    <w:tmpl w:val="103E6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441CFA"/>
    <w:multiLevelType w:val="multilevel"/>
    <w:tmpl w:val="B0D67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2AC1BE0"/>
    <w:multiLevelType w:val="hybridMultilevel"/>
    <w:tmpl w:val="109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001D81"/>
    <w:multiLevelType w:val="hybridMultilevel"/>
    <w:tmpl w:val="24C02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C04441"/>
    <w:multiLevelType w:val="multilevel"/>
    <w:tmpl w:val="47560C12"/>
    <w:lvl w:ilvl="0"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81D4EA4"/>
    <w:multiLevelType w:val="hybridMultilevel"/>
    <w:tmpl w:val="4B5210AE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B7F16BF"/>
    <w:multiLevelType w:val="multilevel"/>
    <w:tmpl w:val="C10A1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4422C9"/>
    <w:multiLevelType w:val="hybridMultilevel"/>
    <w:tmpl w:val="6D5862B4"/>
    <w:lvl w:ilvl="0" w:tplc="752A26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0"/>
  </w:num>
  <w:num w:numId="4">
    <w:abstractNumId w:val="33"/>
  </w:num>
  <w:num w:numId="5">
    <w:abstractNumId w:val="24"/>
  </w:num>
  <w:num w:numId="6">
    <w:abstractNumId w:val="41"/>
  </w:num>
  <w:num w:numId="7">
    <w:abstractNumId w:val="31"/>
  </w:num>
  <w:num w:numId="8">
    <w:abstractNumId w:val="22"/>
  </w:num>
  <w:num w:numId="9">
    <w:abstractNumId w:val="23"/>
  </w:num>
  <w:num w:numId="10">
    <w:abstractNumId w:val="20"/>
  </w:num>
  <w:num w:numId="11">
    <w:abstractNumId w:val="10"/>
  </w:num>
  <w:num w:numId="12">
    <w:abstractNumId w:val="0"/>
  </w:num>
  <w:num w:numId="13">
    <w:abstractNumId w:val="9"/>
  </w:num>
  <w:num w:numId="14">
    <w:abstractNumId w:val="14"/>
  </w:num>
  <w:num w:numId="15">
    <w:abstractNumId w:val="26"/>
  </w:num>
  <w:num w:numId="16">
    <w:abstractNumId w:val="5"/>
  </w:num>
  <w:num w:numId="17">
    <w:abstractNumId w:val="34"/>
  </w:num>
  <w:num w:numId="18">
    <w:abstractNumId w:val="30"/>
  </w:num>
  <w:num w:numId="19">
    <w:abstractNumId w:val="18"/>
  </w:num>
  <w:num w:numId="20">
    <w:abstractNumId w:val="27"/>
  </w:num>
  <w:num w:numId="21">
    <w:abstractNumId w:val="28"/>
  </w:num>
  <w:num w:numId="22">
    <w:abstractNumId w:val="6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42"/>
  </w:num>
  <w:num w:numId="29">
    <w:abstractNumId w:val="47"/>
  </w:num>
  <w:num w:numId="30">
    <w:abstractNumId w:val="11"/>
  </w:num>
  <w:num w:numId="31">
    <w:abstractNumId w:val="13"/>
  </w:num>
  <w:num w:numId="32">
    <w:abstractNumId w:val="2"/>
  </w:num>
  <w:num w:numId="33">
    <w:abstractNumId w:val="3"/>
  </w:num>
  <w:num w:numId="34">
    <w:abstractNumId w:val="4"/>
  </w:num>
  <w:num w:numId="35">
    <w:abstractNumId w:val="48"/>
  </w:num>
  <w:num w:numId="36">
    <w:abstractNumId w:val="46"/>
  </w:num>
  <w:num w:numId="37">
    <w:abstractNumId w:val="35"/>
  </w:num>
  <w:num w:numId="38">
    <w:abstractNumId w:val="37"/>
  </w:num>
  <w:num w:numId="39">
    <w:abstractNumId w:val="44"/>
  </w:num>
  <w:num w:numId="40">
    <w:abstractNumId w:val="15"/>
  </w:num>
  <w:num w:numId="41">
    <w:abstractNumId w:val="21"/>
  </w:num>
  <w:num w:numId="42">
    <w:abstractNumId w:val="36"/>
  </w:num>
  <w:num w:numId="43">
    <w:abstractNumId w:val="38"/>
  </w:num>
  <w:num w:numId="44">
    <w:abstractNumId w:val="17"/>
  </w:num>
  <w:num w:numId="45">
    <w:abstractNumId w:val="16"/>
  </w:num>
  <w:num w:numId="46">
    <w:abstractNumId w:val="8"/>
  </w:num>
  <w:num w:numId="47">
    <w:abstractNumId w:val="39"/>
  </w:num>
  <w:num w:numId="48">
    <w:abstractNumId w:val="19"/>
  </w:num>
  <w:num w:numId="49">
    <w:abstractNumId w:val="2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182"/>
    <w:rsid w:val="00007AF8"/>
    <w:rsid w:val="000252F0"/>
    <w:rsid w:val="00027346"/>
    <w:rsid w:val="0002761C"/>
    <w:rsid w:val="00030119"/>
    <w:rsid w:val="00032DBF"/>
    <w:rsid w:val="00036ECA"/>
    <w:rsid w:val="00043318"/>
    <w:rsid w:val="00051114"/>
    <w:rsid w:val="00074770"/>
    <w:rsid w:val="00080453"/>
    <w:rsid w:val="000A471C"/>
    <w:rsid w:val="000B36BF"/>
    <w:rsid w:val="000D4A2B"/>
    <w:rsid w:val="000F470E"/>
    <w:rsid w:val="00106328"/>
    <w:rsid w:val="001107F8"/>
    <w:rsid w:val="00130C4C"/>
    <w:rsid w:val="00132BE4"/>
    <w:rsid w:val="00154251"/>
    <w:rsid w:val="00173155"/>
    <w:rsid w:val="00182D2B"/>
    <w:rsid w:val="0018310A"/>
    <w:rsid w:val="00183B23"/>
    <w:rsid w:val="001B6112"/>
    <w:rsid w:val="001C3DE0"/>
    <w:rsid w:val="001D6E01"/>
    <w:rsid w:val="002014CB"/>
    <w:rsid w:val="00212333"/>
    <w:rsid w:val="002213F5"/>
    <w:rsid w:val="002271A3"/>
    <w:rsid w:val="00227A4E"/>
    <w:rsid w:val="00235CE4"/>
    <w:rsid w:val="00236603"/>
    <w:rsid w:val="002378E6"/>
    <w:rsid w:val="0026535D"/>
    <w:rsid w:val="00267A3C"/>
    <w:rsid w:val="00283202"/>
    <w:rsid w:val="002908EB"/>
    <w:rsid w:val="00297DED"/>
    <w:rsid w:val="002A4D44"/>
    <w:rsid w:val="002B5893"/>
    <w:rsid w:val="00306E5A"/>
    <w:rsid w:val="00306F79"/>
    <w:rsid w:val="00312C91"/>
    <w:rsid w:val="00314807"/>
    <w:rsid w:val="003246B3"/>
    <w:rsid w:val="003401A6"/>
    <w:rsid w:val="003462AB"/>
    <w:rsid w:val="003506A9"/>
    <w:rsid w:val="003510A7"/>
    <w:rsid w:val="00366EDE"/>
    <w:rsid w:val="00372674"/>
    <w:rsid w:val="003760D3"/>
    <w:rsid w:val="00380AFC"/>
    <w:rsid w:val="00391488"/>
    <w:rsid w:val="003B1299"/>
    <w:rsid w:val="003B436D"/>
    <w:rsid w:val="003B7063"/>
    <w:rsid w:val="003E4BB8"/>
    <w:rsid w:val="003E54C2"/>
    <w:rsid w:val="00431FAC"/>
    <w:rsid w:val="0043282F"/>
    <w:rsid w:val="0043604D"/>
    <w:rsid w:val="00456272"/>
    <w:rsid w:val="00466C9E"/>
    <w:rsid w:val="00471ABA"/>
    <w:rsid w:val="0047329A"/>
    <w:rsid w:val="0047664A"/>
    <w:rsid w:val="00493102"/>
    <w:rsid w:val="00496888"/>
    <w:rsid w:val="004B0E5D"/>
    <w:rsid w:val="004B642F"/>
    <w:rsid w:val="004C0459"/>
    <w:rsid w:val="004C7AE2"/>
    <w:rsid w:val="004D1535"/>
    <w:rsid w:val="004F5335"/>
    <w:rsid w:val="004F79EC"/>
    <w:rsid w:val="00501E40"/>
    <w:rsid w:val="005052C6"/>
    <w:rsid w:val="0050620A"/>
    <w:rsid w:val="00553474"/>
    <w:rsid w:val="00556979"/>
    <w:rsid w:val="005571FF"/>
    <w:rsid w:val="00562B38"/>
    <w:rsid w:val="005A114A"/>
    <w:rsid w:val="005B723E"/>
    <w:rsid w:val="00634B18"/>
    <w:rsid w:val="0064759E"/>
    <w:rsid w:val="0067213E"/>
    <w:rsid w:val="00673F59"/>
    <w:rsid w:val="006932A9"/>
    <w:rsid w:val="006B0458"/>
    <w:rsid w:val="006B0525"/>
    <w:rsid w:val="006B7887"/>
    <w:rsid w:val="006D045F"/>
    <w:rsid w:val="006E0A8D"/>
    <w:rsid w:val="006F2944"/>
    <w:rsid w:val="00755048"/>
    <w:rsid w:val="00783229"/>
    <w:rsid w:val="0078702C"/>
    <w:rsid w:val="00787202"/>
    <w:rsid w:val="00793F9F"/>
    <w:rsid w:val="007F7DCF"/>
    <w:rsid w:val="00816781"/>
    <w:rsid w:val="00835DC1"/>
    <w:rsid w:val="00841A3D"/>
    <w:rsid w:val="00843388"/>
    <w:rsid w:val="00843F9F"/>
    <w:rsid w:val="00845582"/>
    <w:rsid w:val="008461E9"/>
    <w:rsid w:val="008528F6"/>
    <w:rsid w:val="008558F8"/>
    <w:rsid w:val="00877FB6"/>
    <w:rsid w:val="008B5B09"/>
    <w:rsid w:val="008C1A6C"/>
    <w:rsid w:val="008D68C6"/>
    <w:rsid w:val="008D72ED"/>
    <w:rsid w:val="008E16A2"/>
    <w:rsid w:val="008E5670"/>
    <w:rsid w:val="008E61A0"/>
    <w:rsid w:val="008F6D4B"/>
    <w:rsid w:val="0091260A"/>
    <w:rsid w:val="009162FA"/>
    <w:rsid w:val="00922937"/>
    <w:rsid w:val="0094107F"/>
    <w:rsid w:val="0094310F"/>
    <w:rsid w:val="00960733"/>
    <w:rsid w:val="009638DB"/>
    <w:rsid w:val="009753FE"/>
    <w:rsid w:val="00997045"/>
    <w:rsid w:val="009B54FE"/>
    <w:rsid w:val="009B7354"/>
    <w:rsid w:val="009C44A5"/>
    <w:rsid w:val="009C7B17"/>
    <w:rsid w:val="009E17FE"/>
    <w:rsid w:val="009E2420"/>
    <w:rsid w:val="009E5326"/>
    <w:rsid w:val="009F3E26"/>
    <w:rsid w:val="00A0758A"/>
    <w:rsid w:val="00A23910"/>
    <w:rsid w:val="00A37EE6"/>
    <w:rsid w:val="00A600FD"/>
    <w:rsid w:val="00A62718"/>
    <w:rsid w:val="00A8600B"/>
    <w:rsid w:val="00AA6C64"/>
    <w:rsid w:val="00AB6067"/>
    <w:rsid w:val="00AC0A11"/>
    <w:rsid w:val="00AD3511"/>
    <w:rsid w:val="00AE3AC9"/>
    <w:rsid w:val="00AF107B"/>
    <w:rsid w:val="00B2212A"/>
    <w:rsid w:val="00B53739"/>
    <w:rsid w:val="00B7758B"/>
    <w:rsid w:val="00B86A13"/>
    <w:rsid w:val="00BC5948"/>
    <w:rsid w:val="00BE0558"/>
    <w:rsid w:val="00C01271"/>
    <w:rsid w:val="00C02F8B"/>
    <w:rsid w:val="00C06FB6"/>
    <w:rsid w:val="00C23E68"/>
    <w:rsid w:val="00C36182"/>
    <w:rsid w:val="00C95BC5"/>
    <w:rsid w:val="00CB36EF"/>
    <w:rsid w:val="00CB697B"/>
    <w:rsid w:val="00CB7EF6"/>
    <w:rsid w:val="00CD7896"/>
    <w:rsid w:val="00CE6053"/>
    <w:rsid w:val="00CE65C4"/>
    <w:rsid w:val="00CF1EEC"/>
    <w:rsid w:val="00CF4F72"/>
    <w:rsid w:val="00D04DB7"/>
    <w:rsid w:val="00D3468C"/>
    <w:rsid w:val="00D34836"/>
    <w:rsid w:val="00D36CA2"/>
    <w:rsid w:val="00D76EA3"/>
    <w:rsid w:val="00D81C2E"/>
    <w:rsid w:val="00D9046C"/>
    <w:rsid w:val="00D9652D"/>
    <w:rsid w:val="00D9698A"/>
    <w:rsid w:val="00DA31D3"/>
    <w:rsid w:val="00DB0D86"/>
    <w:rsid w:val="00DB44D4"/>
    <w:rsid w:val="00DB79B3"/>
    <w:rsid w:val="00DC012E"/>
    <w:rsid w:val="00DD6577"/>
    <w:rsid w:val="00DE4DB9"/>
    <w:rsid w:val="00DF2B0A"/>
    <w:rsid w:val="00DF3CA8"/>
    <w:rsid w:val="00E21262"/>
    <w:rsid w:val="00E21A70"/>
    <w:rsid w:val="00E61DCB"/>
    <w:rsid w:val="00E64560"/>
    <w:rsid w:val="00E93F6B"/>
    <w:rsid w:val="00EB6FD1"/>
    <w:rsid w:val="00ED3313"/>
    <w:rsid w:val="00EE2387"/>
    <w:rsid w:val="00EF1473"/>
    <w:rsid w:val="00F14945"/>
    <w:rsid w:val="00F30E26"/>
    <w:rsid w:val="00F33F9B"/>
    <w:rsid w:val="00F41561"/>
    <w:rsid w:val="00F80FAE"/>
    <w:rsid w:val="00FA6D6C"/>
    <w:rsid w:val="00FB622F"/>
    <w:rsid w:val="00FE02D8"/>
    <w:rsid w:val="00FE5278"/>
    <w:rsid w:val="00FE6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ADF50"/>
  <w15:docId w15:val="{29B03B29-D3C4-494E-9859-599794B6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A3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56272"/>
    <w:pPr>
      <w:keepNext/>
      <w:tabs>
        <w:tab w:val="num" w:pos="432"/>
      </w:tabs>
      <w:suppressAutoHyphens w:val="0"/>
      <w:autoSpaceDE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78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D331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1A3D"/>
    <w:pPr>
      <w:suppressAutoHyphens w:val="0"/>
      <w:spacing w:before="100" w:beforeAutospacing="1" w:after="100" w:afterAutospacing="1"/>
    </w:pPr>
    <w:rPr>
      <w:lang w:eastAsia="ru-RU"/>
    </w:rPr>
  </w:style>
  <w:style w:type="table" w:styleId="a4">
    <w:name w:val="Table Grid"/>
    <w:basedOn w:val="a1"/>
    <w:uiPriority w:val="59"/>
    <w:rsid w:val="00841A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59"/>
    <w:rsid w:val="003E4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06F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06F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306F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6F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9">
    <w:name w:val="page number"/>
    <w:basedOn w:val="a0"/>
    <w:rsid w:val="00306F79"/>
  </w:style>
  <w:style w:type="table" w:customStyle="1" w:styleId="21">
    <w:name w:val="Сетка таблицы2"/>
    <w:basedOn w:val="a1"/>
    <w:next w:val="a4"/>
    <w:rsid w:val="00306F79"/>
    <w:pPr>
      <w:spacing w:after="0" w:line="240" w:lineRule="auto"/>
      <w:ind w:firstLine="360"/>
    </w:pPr>
    <w:rPr>
      <w:rFonts w:ascii="Calibri" w:eastAsia="Times New Roman" w:hAnsi="Calibri" w:cs="Calibri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">
    <w:name w:val="Сетка таблицы3"/>
    <w:basedOn w:val="a1"/>
    <w:next w:val="a4"/>
    <w:uiPriority w:val="59"/>
    <w:rsid w:val="00501E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01E40"/>
  </w:style>
  <w:style w:type="table" w:customStyle="1" w:styleId="4">
    <w:name w:val="Сетка таблицы4"/>
    <w:basedOn w:val="a1"/>
    <w:next w:val="a4"/>
    <w:uiPriority w:val="59"/>
    <w:rsid w:val="00501E4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01E40"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01E4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01E4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13">
    <w:name w:val="Гиперссылка1"/>
    <w:basedOn w:val="a0"/>
    <w:uiPriority w:val="99"/>
    <w:unhideWhenUsed/>
    <w:rsid w:val="00501E40"/>
    <w:rPr>
      <w:color w:val="0000FF"/>
      <w:u w:val="single"/>
    </w:rPr>
  </w:style>
  <w:style w:type="character" w:styleId="ad">
    <w:name w:val="Hyperlink"/>
    <w:basedOn w:val="a0"/>
    <w:unhideWhenUsed/>
    <w:rsid w:val="00501E40"/>
    <w:rPr>
      <w:color w:val="0000FF" w:themeColor="hyperlink"/>
      <w:u w:val="single"/>
    </w:rPr>
  </w:style>
  <w:style w:type="table" w:customStyle="1" w:styleId="5">
    <w:name w:val="Сетка таблицы5"/>
    <w:basedOn w:val="a1"/>
    <w:next w:val="a4"/>
    <w:uiPriority w:val="59"/>
    <w:rsid w:val="00CE60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4"/>
    <w:uiPriority w:val="59"/>
    <w:rsid w:val="00CE605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next w:val="a4"/>
    <w:uiPriority w:val="59"/>
    <w:rsid w:val="0037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37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1">
    <w:name w:val="Сетка таблицы211"/>
    <w:basedOn w:val="a1"/>
    <w:next w:val="a4"/>
    <w:uiPriority w:val="59"/>
    <w:rsid w:val="003726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2"/>
    <w:basedOn w:val="a1"/>
    <w:next w:val="a4"/>
    <w:uiPriority w:val="59"/>
    <w:rsid w:val="00372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4"/>
    <w:uiPriority w:val="59"/>
    <w:rsid w:val="008C1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59"/>
    <w:rsid w:val="00C23E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2">
    <w:name w:val="Сетка таблицы212"/>
    <w:basedOn w:val="a1"/>
    <w:uiPriority w:val="59"/>
    <w:rsid w:val="00C23E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1"/>
    <w:qFormat/>
    <w:rsid w:val="007872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45627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FollowedHyperlink"/>
    <w:basedOn w:val="a0"/>
    <w:uiPriority w:val="99"/>
    <w:semiHidden/>
    <w:unhideWhenUsed/>
    <w:rsid w:val="00456272"/>
    <w:rPr>
      <w:color w:val="800080" w:themeColor="followedHyperlink"/>
      <w:u w:val="single"/>
    </w:rPr>
  </w:style>
  <w:style w:type="paragraph" w:styleId="af1">
    <w:name w:val="Body Text"/>
    <w:basedOn w:val="a"/>
    <w:link w:val="af2"/>
    <w:uiPriority w:val="99"/>
    <w:unhideWhenUsed/>
    <w:rsid w:val="00456272"/>
    <w:pPr>
      <w:widowControl w:val="0"/>
      <w:suppressAutoHyphens w:val="0"/>
      <w:autoSpaceDE w:val="0"/>
      <w:spacing w:after="120"/>
    </w:pPr>
    <w:rPr>
      <w:sz w:val="20"/>
      <w:szCs w:val="20"/>
    </w:rPr>
  </w:style>
  <w:style w:type="character" w:customStyle="1" w:styleId="af2">
    <w:name w:val="Основной текст Знак"/>
    <w:basedOn w:val="a0"/>
    <w:link w:val="af1"/>
    <w:uiPriority w:val="99"/>
    <w:rsid w:val="004562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3">
    <w:name w:val="List"/>
    <w:basedOn w:val="af1"/>
    <w:uiPriority w:val="99"/>
    <w:semiHidden/>
    <w:unhideWhenUsed/>
    <w:rsid w:val="00456272"/>
    <w:rPr>
      <w:rFonts w:ascii="Arial" w:hAnsi="Arial" w:cs="Mangal"/>
    </w:rPr>
  </w:style>
  <w:style w:type="paragraph" w:styleId="af4">
    <w:name w:val="Body Text Indent"/>
    <w:basedOn w:val="a"/>
    <w:link w:val="af5"/>
    <w:uiPriority w:val="99"/>
    <w:semiHidden/>
    <w:unhideWhenUsed/>
    <w:rsid w:val="00456272"/>
    <w:pPr>
      <w:suppressAutoHyphens w:val="0"/>
      <w:ind w:firstLine="720"/>
      <w:jc w:val="both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5627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">
    <w:name w:val="Без интервала Знак"/>
    <w:link w:val="ae"/>
    <w:uiPriority w:val="1"/>
    <w:locked/>
    <w:rsid w:val="0045627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6">
    <w:name w:val="Заголовок1"/>
    <w:basedOn w:val="a"/>
    <w:next w:val="af1"/>
    <w:uiPriority w:val="99"/>
    <w:rsid w:val="00456272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17">
    <w:name w:val="Название1"/>
    <w:basedOn w:val="a"/>
    <w:uiPriority w:val="99"/>
    <w:rsid w:val="00456272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uiPriority w:val="99"/>
    <w:rsid w:val="00456272"/>
    <w:pPr>
      <w:suppressLineNumbers/>
    </w:pPr>
    <w:rPr>
      <w:rFonts w:ascii="Arial" w:hAnsi="Arial" w:cs="Mangal"/>
    </w:rPr>
  </w:style>
  <w:style w:type="paragraph" w:customStyle="1" w:styleId="213">
    <w:name w:val="Основной текст с отступом 21"/>
    <w:basedOn w:val="a"/>
    <w:uiPriority w:val="99"/>
    <w:rsid w:val="00456272"/>
    <w:pPr>
      <w:spacing w:after="120" w:line="480" w:lineRule="auto"/>
      <w:ind w:left="283"/>
    </w:pPr>
    <w:rPr>
      <w:rFonts w:ascii="Calibri" w:hAnsi="Calibri" w:cs="Calibri"/>
    </w:rPr>
  </w:style>
  <w:style w:type="paragraph" w:customStyle="1" w:styleId="310">
    <w:name w:val="Основной текст с отступом 31"/>
    <w:basedOn w:val="a"/>
    <w:uiPriority w:val="99"/>
    <w:rsid w:val="00456272"/>
    <w:pPr>
      <w:widowControl w:val="0"/>
      <w:suppressAutoHyphens w:val="0"/>
      <w:autoSpaceDE w:val="0"/>
      <w:spacing w:after="120"/>
      <w:ind w:left="283"/>
    </w:pPr>
    <w:rPr>
      <w:sz w:val="16"/>
      <w:szCs w:val="16"/>
    </w:rPr>
  </w:style>
  <w:style w:type="paragraph" w:customStyle="1" w:styleId="Default">
    <w:name w:val="Default Знак Знак"/>
    <w:uiPriority w:val="99"/>
    <w:rsid w:val="00456272"/>
    <w:pPr>
      <w:widowControl w:val="0"/>
      <w:suppressAutoHyphens/>
      <w:autoSpaceDE w:val="0"/>
      <w:spacing w:after="0" w:line="240" w:lineRule="auto"/>
    </w:pPr>
    <w:rPr>
      <w:rFonts w:ascii="Neo Sans Intel" w:eastAsia="Arial" w:hAnsi="Neo Sans Intel" w:cs="Neo Sans Intel"/>
      <w:color w:val="000000"/>
      <w:sz w:val="24"/>
      <w:szCs w:val="24"/>
      <w:lang w:eastAsia="ar-SA"/>
    </w:rPr>
  </w:style>
  <w:style w:type="paragraph" w:customStyle="1" w:styleId="40">
    <w:name w:val="Стиль4 Знак Знак"/>
    <w:basedOn w:val="a3"/>
    <w:uiPriority w:val="99"/>
    <w:rsid w:val="00456272"/>
    <w:pPr>
      <w:spacing w:before="280" w:beforeAutospacing="0" w:after="280" w:afterAutospacing="0"/>
      <w:ind w:left="708"/>
    </w:pPr>
    <w:rPr>
      <w:sz w:val="28"/>
      <w:szCs w:val="28"/>
      <w:lang w:eastAsia="ar-SA"/>
    </w:rPr>
  </w:style>
  <w:style w:type="paragraph" w:customStyle="1" w:styleId="af6">
    <w:name w:val="Содержимое таблицы"/>
    <w:basedOn w:val="a"/>
    <w:uiPriority w:val="99"/>
    <w:rsid w:val="00456272"/>
    <w:pPr>
      <w:suppressLineNumbers/>
    </w:pPr>
    <w:rPr>
      <w:rFonts w:cs="Calibri"/>
    </w:rPr>
  </w:style>
  <w:style w:type="paragraph" w:customStyle="1" w:styleId="af7">
    <w:name w:val="Заголовок таблицы"/>
    <w:basedOn w:val="af6"/>
    <w:uiPriority w:val="99"/>
    <w:rsid w:val="00456272"/>
    <w:pPr>
      <w:jc w:val="center"/>
    </w:pPr>
    <w:rPr>
      <w:b/>
      <w:bCs/>
    </w:rPr>
  </w:style>
  <w:style w:type="paragraph" w:customStyle="1" w:styleId="af8">
    <w:name w:val="Содержимое врезки"/>
    <w:basedOn w:val="af1"/>
    <w:uiPriority w:val="99"/>
    <w:rsid w:val="00456272"/>
  </w:style>
  <w:style w:type="paragraph" w:customStyle="1" w:styleId="Default0">
    <w:name w:val="Default"/>
    <w:rsid w:val="004562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WW8Num1z0">
    <w:name w:val="WW8Num1z0"/>
    <w:rsid w:val="00456272"/>
    <w:rPr>
      <w:rFonts w:ascii="Symbol" w:hAnsi="Symbol" w:hint="default"/>
    </w:rPr>
  </w:style>
  <w:style w:type="character" w:customStyle="1" w:styleId="WW8Num1z1">
    <w:name w:val="WW8Num1z1"/>
    <w:rsid w:val="00456272"/>
    <w:rPr>
      <w:rFonts w:ascii="Courier New" w:hAnsi="Courier New" w:cs="Courier New" w:hint="default"/>
    </w:rPr>
  </w:style>
  <w:style w:type="character" w:customStyle="1" w:styleId="WW8Num1z2">
    <w:name w:val="WW8Num1z2"/>
    <w:rsid w:val="00456272"/>
    <w:rPr>
      <w:rFonts w:ascii="Wingdings" w:hAnsi="Wingdings" w:hint="default"/>
    </w:rPr>
  </w:style>
  <w:style w:type="character" w:customStyle="1" w:styleId="WW8Num2z0">
    <w:name w:val="WW8Num2z0"/>
    <w:rsid w:val="00456272"/>
    <w:rPr>
      <w:rFonts w:ascii="Symbol" w:hAnsi="Symbol" w:hint="default"/>
    </w:rPr>
  </w:style>
  <w:style w:type="character" w:customStyle="1" w:styleId="WW8Num3z0">
    <w:name w:val="WW8Num3z0"/>
    <w:rsid w:val="00456272"/>
    <w:rPr>
      <w:rFonts w:ascii="Symbol" w:hAnsi="Symbol" w:hint="default"/>
    </w:rPr>
  </w:style>
  <w:style w:type="character" w:customStyle="1" w:styleId="WW8Num3z1">
    <w:name w:val="WW8Num3z1"/>
    <w:rsid w:val="00456272"/>
    <w:rPr>
      <w:rFonts w:ascii="Courier New" w:hAnsi="Courier New" w:cs="Courier New" w:hint="default"/>
    </w:rPr>
  </w:style>
  <w:style w:type="character" w:customStyle="1" w:styleId="WW8Num3z2">
    <w:name w:val="WW8Num3z2"/>
    <w:rsid w:val="00456272"/>
    <w:rPr>
      <w:rFonts w:ascii="Wingdings" w:hAnsi="Wingdings" w:hint="default"/>
    </w:rPr>
  </w:style>
  <w:style w:type="character" w:customStyle="1" w:styleId="19">
    <w:name w:val="Основной шрифт абзаца1"/>
    <w:rsid w:val="00456272"/>
  </w:style>
  <w:style w:type="character" w:customStyle="1" w:styleId="41">
    <w:name w:val="Знак Знак4"/>
    <w:rsid w:val="00456272"/>
    <w:rPr>
      <w:sz w:val="24"/>
      <w:szCs w:val="24"/>
      <w:lang w:val="ru-RU" w:eastAsia="ar-SA" w:bidi="ar-SA"/>
    </w:rPr>
  </w:style>
  <w:style w:type="character" w:customStyle="1" w:styleId="32">
    <w:name w:val="Знак Знак3"/>
    <w:rsid w:val="00456272"/>
    <w:rPr>
      <w:lang w:val="ru-RU" w:eastAsia="ar-SA" w:bidi="ar-SA"/>
    </w:rPr>
  </w:style>
  <w:style w:type="character" w:customStyle="1" w:styleId="23">
    <w:name w:val="Знак Знак2"/>
    <w:rsid w:val="00456272"/>
    <w:rPr>
      <w:sz w:val="24"/>
      <w:lang w:val="ru-RU" w:eastAsia="ar-SA" w:bidi="ar-SA"/>
    </w:rPr>
  </w:style>
  <w:style w:type="character" w:customStyle="1" w:styleId="1a">
    <w:name w:val="Знак Знак1"/>
    <w:rsid w:val="00456272"/>
    <w:rPr>
      <w:rFonts w:ascii="Calibri" w:hAnsi="Calibri" w:cs="Calibri" w:hint="default"/>
      <w:sz w:val="24"/>
      <w:szCs w:val="24"/>
      <w:lang w:val="ru-RU" w:eastAsia="ar-SA" w:bidi="ar-SA"/>
    </w:rPr>
  </w:style>
  <w:style w:type="character" w:customStyle="1" w:styleId="af9">
    <w:name w:val="Знак Знак"/>
    <w:rsid w:val="00456272"/>
    <w:rPr>
      <w:sz w:val="16"/>
      <w:szCs w:val="16"/>
      <w:lang w:val="ru-RU" w:eastAsia="ar-SA" w:bidi="ar-SA"/>
    </w:rPr>
  </w:style>
  <w:style w:type="character" w:customStyle="1" w:styleId="Default1">
    <w:name w:val="Default Знак Знак Знак"/>
    <w:rsid w:val="00456272"/>
    <w:rPr>
      <w:rFonts w:ascii="Neo Sans Intel" w:hAnsi="Neo Sans Intel" w:cs="Neo Sans Intel" w:hint="default"/>
      <w:color w:val="000000"/>
      <w:sz w:val="24"/>
      <w:szCs w:val="24"/>
      <w:lang w:val="ru-RU" w:eastAsia="ar-SA" w:bidi="ar-SA"/>
    </w:rPr>
  </w:style>
  <w:style w:type="character" w:customStyle="1" w:styleId="42">
    <w:name w:val="Стиль4 Знак Знак Знак"/>
    <w:rsid w:val="00456272"/>
    <w:rPr>
      <w:sz w:val="28"/>
      <w:szCs w:val="28"/>
      <w:lang w:val="ru-RU" w:eastAsia="ar-SA" w:bidi="ar-SA"/>
    </w:rPr>
  </w:style>
  <w:style w:type="character" w:customStyle="1" w:styleId="afa">
    <w:name w:val="Символ нумерации"/>
    <w:rsid w:val="00456272"/>
  </w:style>
  <w:style w:type="paragraph" w:customStyle="1" w:styleId="Style2">
    <w:name w:val="Style2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22" w:lineRule="exact"/>
      <w:jc w:val="center"/>
    </w:pPr>
    <w:rPr>
      <w:lang w:eastAsia="ru-RU"/>
    </w:rPr>
  </w:style>
  <w:style w:type="paragraph" w:styleId="24">
    <w:name w:val="List 2"/>
    <w:basedOn w:val="a"/>
    <w:uiPriority w:val="99"/>
    <w:unhideWhenUsed/>
    <w:rsid w:val="00456272"/>
    <w:pPr>
      <w:ind w:left="566" w:hanging="283"/>
      <w:contextualSpacing/>
    </w:pPr>
    <w:rPr>
      <w:rFonts w:cs="Calibri"/>
    </w:rPr>
  </w:style>
  <w:style w:type="character" w:customStyle="1" w:styleId="FontStyle47">
    <w:name w:val="Font Style47"/>
    <w:basedOn w:val="a0"/>
    <w:uiPriority w:val="99"/>
    <w:rsid w:val="00456272"/>
    <w:rPr>
      <w:rFonts w:ascii="Times New Roman" w:hAnsi="Times New Roman" w:cs="Times New Roman"/>
      <w:b/>
      <w:bCs/>
      <w:sz w:val="26"/>
      <w:szCs w:val="26"/>
    </w:rPr>
  </w:style>
  <w:style w:type="paragraph" w:styleId="afb">
    <w:name w:val="Subtitle"/>
    <w:basedOn w:val="a"/>
    <w:next w:val="a"/>
    <w:link w:val="afc"/>
    <w:uiPriority w:val="99"/>
    <w:qFormat/>
    <w:rsid w:val="00456272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c">
    <w:name w:val="Подзаголовок Знак"/>
    <w:basedOn w:val="a0"/>
    <w:link w:val="afb"/>
    <w:uiPriority w:val="99"/>
    <w:rsid w:val="0045627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10">
    <w:name w:val="Style10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4" w:lineRule="exact"/>
      <w:ind w:hanging="360"/>
    </w:pPr>
    <w:rPr>
      <w:lang w:eastAsia="ru-RU"/>
    </w:rPr>
  </w:style>
  <w:style w:type="paragraph" w:customStyle="1" w:styleId="Style11">
    <w:name w:val="Style11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50">
    <w:name w:val="Font Style50"/>
    <w:basedOn w:val="a0"/>
    <w:uiPriority w:val="99"/>
    <w:rsid w:val="0045627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36" w:lineRule="exact"/>
      <w:ind w:hanging="346"/>
    </w:pPr>
    <w:rPr>
      <w:lang w:eastAsia="ru-RU"/>
    </w:rPr>
  </w:style>
  <w:style w:type="paragraph" w:customStyle="1" w:styleId="Style1">
    <w:name w:val="Style1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17" w:lineRule="exact"/>
      <w:jc w:val="center"/>
    </w:pPr>
    <w:rPr>
      <w:lang w:eastAsia="ru-RU"/>
    </w:rPr>
  </w:style>
  <w:style w:type="paragraph" w:customStyle="1" w:styleId="Style17">
    <w:name w:val="Style17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85" w:lineRule="exact"/>
      <w:ind w:firstLine="706"/>
      <w:jc w:val="both"/>
    </w:pPr>
    <w:rPr>
      <w:lang w:eastAsia="ru-RU"/>
    </w:rPr>
  </w:style>
  <w:style w:type="character" w:customStyle="1" w:styleId="FontStyle48">
    <w:name w:val="Font Style48"/>
    <w:basedOn w:val="a0"/>
    <w:uiPriority w:val="99"/>
    <w:rsid w:val="00456272"/>
    <w:rPr>
      <w:rFonts w:ascii="Times New Roman" w:hAnsi="Times New Roman" w:cs="Times New Roman"/>
      <w:sz w:val="26"/>
      <w:szCs w:val="26"/>
    </w:rPr>
  </w:style>
  <w:style w:type="character" w:customStyle="1" w:styleId="FontStyle51">
    <w:name w:val="Font Style51"/>
    <w:basedOn w:val="a0"/>
    <w:uiPriority w:val="99"/>
    <w:rsid w:val="00456272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7" w:lineRule="exact"/>
    </w:pPr>
    <w:rPr>
      <w:lang w:eastAsia="ru-RU"/>
    </w:rPr>
  </w:style>
  <w:style w:type="paragraph" w:customStyle="1" w:styleId="Style12">
    <w:name w:val="Style12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6" w:lineRule="exact"/>
      <w:ind w:firstLine="283"/>
    </w:pPr>
    <w:rPr>
      <w:lang w:eastAsia="ru-RU"/>
    </w:rPr>
  </w:style>
  <w:style w:type="paragraph" w:customStyle="1" w:styleId="Style27">
    <w:name w:val="Style27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28">
    <w:name w:val="Style28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278" w:lineRule="exact"/>
      <w:ind w:firstLine="91"/>
    </w:pPr>
    <w:rPr>
      <w:lang w:eastAsia="ru-RU"/>
    </w:rPr>
  </w:style>
  <w:style w:type="paragraph" w:customStyle="1" w:styleId="Style33">
    <w:name w:val="Style33"/>
    <w:basedOn w:val="a"/>
    <w:uiPriority w:val="99"/>
    <w:rsid w:val="00456272"/>
    <w:pPr>
      <w:widowControl w:val="0"/>
      <w:suppressAutoHyphens w:val="0"/>
      <w:autoSpaceDE w:val="0"/>
      <w:autoSpaceDN w:val="0"/>
      <w:adjustRightInd w:val="0"/>
      <w:spacing w:line="389" w:lineRule="exact"/>
      <w:ind w:firstLine="283"/>
      <w:jc w:val="both"/>
    </w:pPr>
    <w:rPr>
      <w:lang w:eastAsia="ru-RU"/>
    </w:rPr>
  </w:style>
  <w:style w:type="character" w:styleId="afd">
    <w:name w:val="Strong"/>
    <w:basedOn w:val="a0"/>
    <w:uiPriority w:val="22"/>
    <w:qFormat/>
    <w:rsid w:val="0045627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ED331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2378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apple-converted-space">
    <w:name w:val="apple-converted-space"/>
    <w:rsid w:val="00EF1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8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3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16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14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89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4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26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8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7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1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648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47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job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studme.org/121107087213/etika_i_estetika/psihologiya_i_etika_delovogo_obscheniy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stude&#1075;.ru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motey.com&#1053;.&#1055;&#1088;&#1091;&#1089;&#1086;&#1074;&#107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kc.ampirk.ru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proforientator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AE3EB-C89A-41E1-8D24-77E350135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3657</Words>
  <Characters>20850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cp:lastPrinted>2015-04-16T09:50:00Z</cp:lastPrinted>
  <dcterms:created xsi:type="dcterms:W3CDTF">2023-03-10T05:47:00Z</dcterms:created>
  <dcterms:modified xsi:type="dcterms:W3CDTF">2023-03-10T05:47:00Z</dcterms:modified>
</cp:coreProperties>
</file>